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2545" w14:textId="44104063" w:rsidR="00C15614" w:rsidRPr="008C419E" w:rsidRDefault="00C15614" w:rsidP="00C15614">
      <w:pPr>
        <w:pStyle w:val="Zwykytekst"/>
        <w:tabs>
          <w:tab w:val="left" w:pos="9360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C419E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DD1B5F" w:rsidRPr="008C419E">
        <w:rPr>
          <w:rFonts w:ascii="Times New Roman" w:hAnsi="Times New Roman" w:cs="Times New Roman"/>
          <w:b/>
          <w:sz w:val="22"/>
          <w:szCs w:val="22"/>
        </w:rPr>
        <w:t>1</w:t>
      </w:r>
      <w:r w:rsidRPr="008C419E">
        <w:rPr>
          <w:rFonts w:ascii="Times New Roman" w:hAnsi="Times New Roman" w:cs="Times New Roman"/>
          <w:b/>
          <w:sz w:val="22"/>
          <w:szCs w:val="22"/>
        </w:rPr>
        <w:t xml:space="preserve"> do Zaproszenia/Ogłoszenia</w:t>
      </w:r>
    </w:p>
    <w:p w14:paraId="185AB537" w14:textId="77777777" w:rsidR="00976A4C" w:rsidRDefault="00976A4C" w:rsidP="00976A4C">
      <w:pPr>
        <w:pStyle w:val="Nagwekstrony"/>
        <w:tabs>
          <w:tab w:val="left" w:pos="708"/>
        </w:tabs>
        <w:rPr>
          <w:rFonts w:ascii="Arial" w:hAnsi="Arial"/>
          <w:sz w:val="22"/>
        </w:rPr>
      </w:pPr>
    </w:p>
    <w:p w14:paraId="6AE6BAD9" w14:textId="77777777" w:rsidR="00EA695C" w:rsidRDefault="005C7544" w:rsidP="00976A4C">
      <w:pPr>
        <w:pStyle w:val="Tytu"/>
        <w:spacing w:after="120"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Parametry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techniczno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- użytkowe </w:t>
      </w:r>
    </w:p>
    <w:p w14:paraId="309AF5B1" w14:textId="77777777" w:rsidR="00976A4C" w:rsidRDefault="007E7428" w:rsidP="004D6AD0">
      <w:pPr>
        <w:spacing w:before="60" w:after="6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Kardiomonitory z centralą monitorującą </w:t>
      </w:r>
      <w:r w:rsidR="0057001F">
        <w:rPr>
          <w:rFonts w:ascii="Arial" w:hAnsi="Arial" w:cs="Arial"/>
          <w:b/>
          <w:bCs/>
          <w:sz w:val="22"/>
          <w:szCs w:val="22"/>
        </w:rPr>
        <w:t xml:space="preserve">dla Oddziału Intensywnej </w:t>
      </w:r>
      <w:r w:rsidR="00A66D01">
        <w:rPr>
          <w:rFonts w:ascii="Arial" w:hAnsi="Arial" w:cs="Arial"/>
          <w:b/>
          <w:bCs/>
          <w:sz w:val="22"/>
          <w:szCs w:val="22"/>
        </w:rPr>
        <w:t xml:space="preserve">Opieki Kardiologicznej </w:t>
      </w:r>
      <w:r>
        <w:rPr>
          <w:rFonts w:ascii="Arial" w:hAnsi="Arial" w:cs="Arial"/>
          <w:b/>
          <w:bCs/>
          <w:sz w:val="22"/>
          <w:szCs w:val="22"/>
        </w:rPr>
        <w:t xml:space="preserve">– 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kpl</w:t>
      </w:r>
      <w:proofErr w:type="spellEnd"/>
    </w:p>
    <w:tbl>
      <w:tblPr>
        <w:tblW w:w="135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1261"/>
        <w:gridCol w:w="9009"/>
      </w:tblGrid>
      <w:tr w:rsidR="00C97CBF" w14:paraId="093BF74C" w14:textId="77777777" w:rsidTr="00191B28">
        <w:tc>
          <w:tcPr>
            <w:tcW w:w="1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71F7CB" w14:textId="77777777" w:rsidR="00C97CBF" w:rsidRDefault="00C97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ogólne</w:t>
            </w:r>
          </w:p>
        </w:tc>
      </w:tr>
      <w:tr w:rsidR="00C97CBF" w14:paraId="0664D168" w14:textId="77777777" w:rsidTr="00191B28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8ADC33" w14:textId="34F09495" w:rsidR="00C97CBF" w:rsidRDefault="00C97C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Pełna nazwa </w:t>
            </w:r>
            <w:r w:rsidR="00191B28">
              <w:rPr>
                <w:rFonts w:ascii="Arial" w:hAnsi="Arial" w:cs="Arial"/>
                <w:sz w:val="18"/>
                <w:szCs w:val="18"/>
              </w:rPr>
              <w:t>kardiomonitora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2E7634" w14:textId="77777777" w:rsidR="00C97CBF" w:rsidRDefault="00C97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9563" w14:textId="77777777" w:rsidR="00C97CBF" w:rsidRDefault="00C97C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BF" w14:paraId="6E6C63D4" w14:textId="77777777" w:rsidTr="00191B28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C23F79" w14:textId="77777777" w:rsidR="00C97CBF" w:rsidRDefault="00C97C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09E3BF" w14:textId="77777777" w:rsidR="00C97CBF" w:rsidRDefault="00C97CB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C140" w14:textId="77777777" w:rsidR="00C97CBF" w:rsidRDefault="00C97C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BF" w14:paraId="2CB1E825" w14:textId="77777777" w:rsidTr="00191B28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3EA2F7" w14:textId="77777777" w:rsidR="00C97CBF" w:rsidRDefault="00C97C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FECDC0" w14:textId="77777777" w:rsidR="00C97CBF" w:rsidRDefault="00C97CB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076E" w14:textId="77777777" w:rsidR="00C97CBF" w:rsidRDefault="00C97C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BF" w14:paraId="70B1C338" w14:textId="77777777" w:rsidTr="00191B28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239D79" w14:textId="77777777" w:rsidR="00C97CBF" w:rsidRDefault="00C97C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Dystrybutor / Oferent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5CF01E" w14:textId="77777777" w:rsidR="00C97CBF" w:rsidRDefault="00C97CB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7B79" w14:textId="77777777" w:rsidR="00C97CBF" w:rsidRDefault="00C97C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9B3B9E" w14:textId="77777777" w:rsidR="00C97CBF" w:rsidRDefault="00C97CBF" w:rsidP="00C97CBF">
      <w:pPr>
        <w:rPr>
          <w:rFonts w:ascii="Arial" w:hAnsi="Arial" w:cs="Arial"/>
          <w:sz w:val="20"/>
          <w:szCs w:val="22"/>
        </w:rPr>
      </w:pPr>
    </w:p>
    <w:p w14:paraId="43D05FA4" w14:textId="77777777" w:rsidR="00C57287" w:rsidRPr="00944F77" w:rsidRDefault="00C57287" w:rsidP="00944F77">
      <w:pPr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310"/>
        <w:gridCol w:w="1276"/>
        <w:gridCol w:w="1984"/>
        <w:gridCol w:w="3261"/>
      </w:tblGrid>
      <w:tr w:rsidR="001157DB" w:rsidRPr="008F64B0" w14:paraId="1F0F28CA" w14:textId="77777777" w:rsidTr="00AB4700">
        <w:trPr>
          <w:cantSplit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2BF1F657" w14:textId="77777777" w:rsidR="001157DB" w:rsidRPr="005553E5" w:rsidRDefault="001157DB" w:rsidP="00F6669A">
            <w:pPr>
              <w:spacing w:before="120" w:after="120"/>
              <w:ind w:left="-70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5553E5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6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7C842053" w14:textId="77777777" w:rsidR="001157DB" w:rsidRPr="005553E5" w:rsidRDefault="001157DB" w:rsidP="00F6669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parametrów i wymagań technicznych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73D8FD3F" w14:textId="77777777" w:rsidR="001157DB" w:rsidRDefault="001157DB" w:rsidP="00F6669A">
            <w:pPr>
              <w:spacing w:before="120" w:after="120"/>
              <w:ind w:left="-70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3E5">
              <w:rPr>
                <w:rFonts w:ascii="Arial" w:hAnsi="Arial" w:cs="Arial"/>
                <w:b/>
                <w:bCs/>
                <w:sz w:val="20"/>
                <w:szCs w:val="20"/>
              </w:rPr>
              <w:t>Wymagania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graniczne</w:t>
            </w:r>
          </w:p>
          <w:p w14:paraId="667845B5" w14:textId="77777777" w:rsidR="001157DB" w:rsidRPr="005553E5" w:rsidRDefault="001157DB" w:rsidP="00F6669A">
            <w:pPr>
              <w:spacing w:before="120" w:after="120"/>
              <w:ind w:left="-70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(odcinające)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14:paraId="2F171948" w14:textId="77777777" w:rsidR="001157DB" w:rsidRPr="005553E5" w:rsidRDefault="001157DB" w:rsidP="00F6669A">
            <w:pPr>
              <w:spacing w:before="120" w:after="120"/>
              <w:ind w:left="-70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techniczno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użytkowe premiowane punktami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14:paraId="2431A18B" w14:textId="77777777" w:rsidR="001157DB" w:rsidRDefault="001157DB" w:rsidP="00F6669A">
            <w:pPr>
              <w:spacing w:before="120" w:after="120"/>
              <w:ind w:left="-70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Potwierdzenie wykonawcy</w:t>
            </w:r>
          </w:p>
        </w:tc>
      </w:tr>
      <w:tr w:rsidR="001157DB" w:rsidRPr="0099412F" w14:paraId="3A709E65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239C9850" w14:textId="1CF10891" w:rsidR="001157DB" w:rsidRPr="00E009DF" w:rsidRDefault="00AB4700" w:rsidP="00E016A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6310" w:type="dxa"/>
          </w:tcPr>
          <w:p w14:paraId="498C011D" w14:textId="66C7BD2B" w:rsidR="001157DB" w:rsidRPr="0057001F" w:rsidRDefault="001157DB" w:rsidP="000F3359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KARDIOMONITORY </w:t>
            </w:r>
            <w:r w:rsidR="00A66D01">
              <w:rPr>
                <w:rFonts w:ascii="Arial" w:hAnsi="Arial" w:cs="Arial"/>
                <w:b/>
                <w:sz w:val="20"/>
                <w:szCs w:val="20"/>
              </w:rPr>
              <w:t xml:space="preserve">typ 1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A66D01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szt</w:t>
            </w:r>
            <w:r w:rsidR="008C419E" w:rsidRPr="008C419E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B139D63" w14:textId="77777777" w:rsidR="001157DB" w:rsidRPr="00E009DF" w:rsidRDefault="001157DB" w:rsidP="00E016A4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A89AF5D" w14:textId="77777777" w:rsidR="001157DB" w:rsidRPr="00E009DF" w:rsidRDefault="001157DB" w:rsidP="00E016A4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6F1958CD" w14:textId="77777777" w:rsidR="001157DB" w:rsidRDefault="001157DB" w:rsidP="00E016A4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125312AD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0D794E27" w14:textId="6C582FAF" w:rsidR="001157DB" w:rsidRPr="00E009DF" w:rsidRDefault="00AB4700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310" w:type="dxa"/>
          </w:tcPr>
          <w:p w14:paraId="01B7F042" w14:textId="10EB1A7E" w:rsidR="001157DB" w:rsidRPr="00A102B1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102B1">
              <w:rPr>
                <w:rFonts w:ascii="Arial" w:hAnsi="Arial" w:cs="Arial"/>
                <w:sz w:val="20"/>
                <w:szCs w:val="20"/>
              </w:rPr>
              <w:t xml:space="preserve">Kardiomonitor przyłóżkowy z wbudowanym uchwytem do przenoszenia. </w:t>
            </w:r>
          </w:p>
        </w:tc>
        <w:tc>
          <w:tcPr>
            <w:tcW w:w="1276" w:type="dxa"/>
          </w:tcPr>
          <w:p w14:paraId="0888CF66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0389311C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412DBA5B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DC2" w:rsidRPr="0099412F" w14:paraId="18CA74DA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18002CB9" w14:textId="4E3FDAFE" w:rsidR="00EA2DC2" w:rsidRPr="00E009DF" w:rsidRDefault="00AB4700" w:rsidP="00EA2DC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310" w:type="dxa"/>
          </w:tcPr>
          <w:p w14:paraId="59C07FAF" w14:textId="7505B6A0" w:rsidR="00EA2DC2" w:rsidRPr="00A102B1" w:rsidRDefault="00EA2DC2" w:rsidP="00EA2DC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Kardiomonitor kompatybilny z posiadanym przez </w:t>
            </w:r>
            <w:r w:rsidR="008C419E" w:rsidRPr="008C419E">
              <w:rPr>
                <w:rFonts w:ascii="Arial" w:hAnsi="Arial" w:cs="Arial"/>
                <w:color w:val="FF0000"/>
                <w:sz w:val="20"/>
                <w:szCs w:val="20"/>
              </w:rPr>
              <w:t>Szpital Grochowski</w:t>
            </w:r>
            <w:r w:rsidRPr="008C419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systemem mocowania typu GCX M-Series lub wyposażony we własny system </w:t>
            </w:r>
            <w:r w:rsidRPr="00AB4700">
              <w:rPr>
                <w:rFonts w:ascii="Arial" w:hAnsi="Arial" w:cs="Arial"/>
                <w:sz w:val="20"/>
                <w:szCs w:val="20"/>
              </w:rPr>
              <w:t>montażu na szynie</w:t>
            </w:r>
            <w:r w:rsidR="00D14174" w:rsidRPr="00AB4700">
              <w:rPr>
                <w:rFonts w:ascii="Arial" w:hAnsi="Arial" w:cs="Arial"/>
                <w:sz w:val="20"/>
                <w:szCs w:val="20"/>
              </w:rPr>
              <w:t xml:space="preserve"> medycznej</w:t>
            </w:r>
            <w:r w:rsidRPr="00AB4700">
              <w:rPr>
                <w:rFonts w:ascii="Arial" w:hAnsi="Arial" w:cs="Arial"/>
                <w:sz w:val="20"/>
                <w:szCs w:val="20"/>
              </w:rPr>
              <w:t xml:space="preserve"> poziomej</w:t>
            </w:r>
          </w:p>
        </w:tc>
        <w:tc>
          <w:tcPr>
            <w:tcW w:w="1276" w:type="dxa"/>
          </w:tcPr>
          <w:p w14:paraId="48EF4B8B" w14:textId="77777777" w:rsidR="00EA2DC2" w:rsidRPr="00E009DF" w:rsidRDefault="00EA2DC2" w:rsidP="00EA2DC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1F31EDB6" w14:textId="77777777" w:rsidR="00EA2DC2" w:rsidRPr="00E009DF" w:rsidRDefault="00EA2DC2" w:rsidP="00EA2DC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59792D44" w14:textId="77777777" w:rsidR="00EA2DC2" w:rsidRPr="00E009DF" w:rsidRDefault="00EA2DC2" w:rsidP="00EA2DC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DC2" w:rsidRPr="0099412F" w14:paraId="136DD43E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29F19F4C" w14:textId="5A0CD25B" w:rsidR="00EA2DC2" w:rsidRPr="00E009DF" w:rsidRDefault="00AB4700" w:rsidP="003B146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310" w:type="dxa"/>
          </w:tcPr>
          <w:p w14:paraId="3578E0C1" w14:textId="77777777" w:rsidR="00EA2DC2" w:rsidRDefault="00EA2DC2" w:rsidP="003B146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Kardiomonitor </w:t>
            </w:r>
            <w:r w:rsidRPr="00E009DF">
              <w:rPr>
                <w:rFonts w:ascii="Arial" w:hAnsi="Arial" w:cs="Arial"/>
                <w:sz w:val="20"/>
                <w:szCs w:val="20"/>
              </w:rPr>
              <w:t>o budowie modułowej w technologii wymiennych modułów podłączanych podczas pracy z automatyczną rekonfiguracją ekranu uwzględniającą pojawienie się nowych parametrów pomiarowych</w:t>
            </w:r>
          </w:p>
        </w:tc>
        <w:tc>
          <w:tcPr>
            <w:tcW w:w="1276" w:type="dxa"/>
          </w:tcPr>
          <w:p w14:paraId="79532427" w14:textId="77777777" w:rsidR="00EA2DC2" w:rsidRPr="00E009DF" w:rsidRDefault="00EA2DC2" w:rsidP="003B146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059ED66C" w14:textId="77777777" w:rsidR="00EA2DC2" w:rsidRPr="00E009DF" w:rsidRDefault="00EA2DC2" w:rsidP="003B146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3994903A" w14:textId="77777777" w:rsidR="00EA2DC2" w:rsidRPr="00E009DF" w:rsidRDefault="00EA2DC2" w:rsidP="003B146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DC2" w:rsidRPr="0099412F" w14:paraId="7040EB40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777419D3" w14:textId="78B9F8A9" w:rsidR="00EA2DC2" w:rsidRPr="00E009DF" w:rsidRDefault="00AB4700" w:rsidP="003B146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310" w:type="dxa"/>
          </w:tcPr>
          <w:p w14:paraId="3C0FA28C" w14:textId="77777777" w:rsidR="00EA2DC2" w:rsidRPr="00A102B1" w:rsidRDefault="00EA2DC2" w:rsidP="003B146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Moduły w postaci jedno lub wieloparametrowych kostek wpinanych w złącza kardiomonitora</w:t>
            </w:r>
          </w:p>
        </w:tc>
        <w:tc>
          <w:tcPr>
            <w:tcW w:w="1276" w:type="dxa"/>
          </w:tcPr>
          <w:p w14:paraId="3EDBA81B" w14:textId="77777777" w:rsidR="00EA2DC2" w:rsidRPr="00E009DF" w:rsidRDefault="00EA2DC2" w:rsidP="003B146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0BCCE615" w14:textId="77777777" w:rsidR="00EA2DC2" w:rsidRPr="00E009DF" w:rsidRDefault="00EA2DC2" w:rsidP="003B146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4EA3780A" w14:textId="77777777" w:rsidR="00EA2DC2" w:rsidRPr="00E009DF" w:rsidRDefault="00EA2DC2" w:rsidP="003B146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6520779C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058DEB5E" w14:textId="666CFFD5" w:rsidR="001157DB" w:rsidRPr="00E009DF" w:rsidRDefault="00AB4700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6310" w:type="dxa"/>
          </w:tcPr>
          <w:p w14:paraId="308B2507" w14:textId="77777777" w:rsidR="001157DB" w:rsidRPr="00A102B1" w:rsidRDefault="001157DB" w:rsidP="001157D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102B1">
              <w:rPr>
                <w:rFonts w:ascii="Arial" w:hAnsi="Arial" w:cs="Arial"/>
                <w:sz w:val="20"/>
                <w:szCs w:val="20"/>
              </w:rPr>
              <w:t xml:space="preserve">Złącza na moduły pomiarowe zintegrowane w jednej obudowie z kardiomonitorem. </w:t>
            </w:r>
          </w:p>
        </w:tc>
        <w:tc>
          <w:tcPr>
            <w:tcW w:w="1276" w:type="dxa"/>
          </w:tcPr>
          <w:p w14:paraId="65185A01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241B7BF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5E32FCFE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045F6048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2999859F" w14:textId="2EA0E2D1" w:rsidR="001157DB" w:rsidRPr="00E009DF" w:rsidRDefault="00AB4700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6310" w:type="dxa"/>
          </w:tcPr>
          <w:p w14:paraId="01A7F876" w14:textId="77777777" w:rsidR="001157DB" w:rsidRPr="00A102B1" w:rsidRDefault="001157DB" w:rsidP="001157D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102B1">
              <w:rPr>
                <w:rFonts w:ascii="Arial" w:hAnsi="Arial" w:cs="Arial"/>
                <w:sz w:val="20"/>
                <w:szCs w:val="20"/>
              </w:rPr>
              <w:t>Możliwość szybkiego wypięcia całego kardiomonitora (ze wszystkimi modułami) i przeniesienia bez użycia narzędzi</w:t>
            </w:r>
            <w:r>
              <w:rPr>
                <w:rFonts w:ascii="Arial" w:hAnsi="Arial" w:cs="Arial"/>
                <w:sz w:val="20"/>
                <w:szCs w:val="20"/>
              </w:rPr>
              <w:t xml:space="preserve"> i bez przerywania monitorowania</w:t>
            </w:r>
            <w:r w:rsidRPr="00A102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3F37639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4E0B3AC1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1FD9DF7C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D7" w:rsidRPr="0099412F" w14:paraId="0F08B4F9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59FD6187" w14:textId="4A615382" w:rsidR="001F29D7" w:rsidRPr="00E009DF" w:rsidRDefault="00AB4700" w:rsidP="001F29D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6310" w:type="dxa"/>
          </w:tcPr>
          <w:p w14:paraId="68935ACC" w14:textId="77777777" w:rsidR="001F29D7" w:rsidRPr="00E009DF" w:rsidRDefault="001F29D7" w:rsidP="001F29D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dołączenia zewnętrznego stelaża na moduł/moduły pomiarowe przynajmniej podstawowych parametrów życiowych (EKG, SpO2, NIBP, RESP). Stelaż montowany niezależnie od położenia kardiomonitora. </w:t>
            </w:r>
          </w:p>
        </w:tc>
        <w:tc>
          <w:tcPr>
            <w:tcW w:w="1276" w:type="dxa"/>
          </w:tcPr>
          <w:p w14:paraId="780F2D61" w14:textId="5B609F92" w:rsidR="001F29D7" w:rsidRPr="00E009DF" w:rsidRDefault="001F29D7" w:rsidP="001F29D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  <w:r w:rsidR="000207BD">
              <w:rPr>
                <w:rFonts w:ascii="Arial" w:hAnsi="Arial" w:cs="Arial"/>
                <w:sz w:val="20"/>
                <w:szCs w:val="20"/>
              </w:rPr>
              <w:t>/NIE</w:t>
            </w:r>
          </w:p>
        </w:tc>
        <w:tc>
          <w:tcPr>
            <w:tcW w:w="1984" w:type="dxa"/>
          </w:tcPr>
          <w:p w14:paraId="27B20179" w14:textId="77777777" w:rsidR="000207BD" w:rsidRPr="000207BD" w:rsidRDefault="000207BD" w:rsidP="000207B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D">
              <w:rPr>
                <w:rFonts w:ascii="Arial" w:hAnsi="Arial" w:cs="Arial"/>
                <w:sz w:val="20"/>
                <w:szCs w:val="20"/>
              </w:rPr>
              <w:t>TAK – 10 pkt</w:t>
            </w:r>
          </w:p>
          <w:p w14:paraId="16C5AD25" w14:textId="05294DEA" w:rsidR="001F29D7" w:rsidRPr="00E009DF" w:rsidRDefault="000207BD" w:rsidP="000207B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D">
              <w:rPr>
                <w:rFonts w:ascii="Arial" w:hAnsi="Arial" w:cs="Arial"/>
                <w:sz w:val="20"/>
                <w:szCs w:val="20"/>
              </w:rPr>
              <w:t xml:space="preserve">NIE – 0 pkt </w:t>
            </w:r>
          </w:p>
        </w:tc>
        <w:tc>
          <w:tcPr>
            <w:tcW w:w="3261" w:type="dxa"/>
          </w:tcPr>
          <w:p w14:paraId="38903331" w14:textId="77777777" w:rsidR="001F29D7" w:rsidRPr="00E009DF" w:rsidRDefault="001F29D7" w:rsidP="001F29D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3633F296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5C136396" w14:textId="5150205B" w:rsidR="001157DB" w:rsidRPr="00E009DF" w:rsidRDefault="00AB4700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6310" w:type="dxa"/>
          </w:tcPr>
          <w:p w14:paraId="6EE054FF" w14:textId="77777777" w:rsidR="001157DB" w:rsidRPr="00977970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977970">
              <w:rPr>
                <w:rFonts w:ascii="Arial" w:hAnsi="Arial" w:cs="Arial"/>
                <w:sz w:val="20"/>
                <w:szCs w:val="20"/>
              </w:rPr>
              <w:t>Wbudowany kolorowy ekran LCD TFT wysokiej jakości o przekątnej min 15’’ do prezentacji min 6 krzywych dynamicznych różnych parametrów jednocześnie</w:t>
            </w:r>
          </w:p>
        </w:tc>
        <w:tc>
          <w:tcPr>
            <w:tcW w:w="1276" w:type="dxa"/>
          </w:tcPr>
          <w:p w14:paraId="2F299CDE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6A73CF95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7EF6649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1BB2BE81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01EE25E9" w14:textId="2FE763E6" w:rsidR="001157DB" w:rsidRPr="00E009DF" w:rsidRDefault="00AB4700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6310" w:type="dxa"/>
          </w:tcPr>
          <w:p w14:paraId="2830FEB6" w14:textId="77777777" w:rsidR="001157DB" w:rsidRPr="00977970" w:rsidRDefault="001157DB" w:rsidP="001157DB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77970">
              <w:rPr>
                <w:rFonts w:ascii="Arial" w:hAnsi="Arial" w:cs="Arial"/>
                <w:sz w:val="20"/>
                <w:szCs w:val="20"/>
              </w:rPr>
              <w:t>Obraz o rozdzielczości min 1280x768 pikseli</w:t>
            </w:r>
          </w:p>
        </w:tc>
        <w:tc>
          <w:tcPr>
            <w:tcW w:w="1276" w:type="dxa"/>
          </w:tcPr>
          <w:p w14:paraId="7AA86641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2967D02A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0EA99B2D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070F0811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33431456" w14:textId="7B81BA16" w:rsidR="001157DB" w:rsidRPr="00E009DF" w:rsidRDefault="00AB4700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6310" w:type="dxa"/>
          </w:tcPr>
          <w:p w14:paraId="2F6FE6EF" w14:textId="77777777" w:rsidR="001157DB" w:rsidRPr="00977970" w:rsidRDefault="001157DB" w:rsidP="001157DB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77970">
              <w:rPr>
                <w:rFonts w:ascii="Arial" w:hAnsi="Arial" w:cs="Arial"/>
                <w:sz w:val="20"/>
                <w:szCs w:val="20"/>
              </w:rPr>
              <w:t>Panel przedni pozbawiony wystających elementów (przycisków, pokręteł itp.), gładkie powierzchnie ułatwiające czyszczenie i dezynfekcję - obsługa wyłącznie przez ekran dotykowy.</w:t>
            </w:r>
          </w:p>
        </w:tc>
        <w:tc>
          <w:tcPr>
            <w:tcW w:w="1276" w:type="dxa"/>
          </w:tcPr>
          <w:p w14:paraId="72FB216F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273E8B86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257B523F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69476991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2BA35355" w14:textId="05C61327" w:rsidR="001157DB" w:rsidRPr="00E009DF" w:rsidRDefault="00AB4700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6310" w:type="dxa"/>
          </w:tcPr>
          <w:p w14:paraId="33C0A13F" w14:textId="77777777" w:rsidR="001157DB" w:rsidRPr="00977970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977970">
              <w:rPr>
                <w:rFonts w:ascii="Arial" w:hAnsi="Arial" w:cs="Arial"/>
                <w:sz w:val="20"/>
                <w:szCs w:val="20"/>
              </w:rPr>
              <w:t xml:space="preserve">Prezentacja na ekranie monitora aktualnych wartości liczbowych </w:t>
            </w:r>
            <w:r w:rsidRPr="00977970">
              <w:rPr>
                <w:rFonts w:ascii="Arial" w:hAnsi="Arial" w:cs="Arial"/>
                <w:sz w:val="20"/>
                <w:szCs w:val="20"/>
              </w:rPr>
              <w:br/>
              <w:t>i krzywych dynamicznych oraz trendów graficznych i tabelarycznych z okresu min 48 godzin</w:t>
            </w:r>
          </w:p>
        </w:tc>
        <w:tc>
          <w:tcPr>
            <w:tcW w:w="1276" w:type="dxa"/>
          </w:tcPr>
          <w:p w14:paraId="7FF6BEA8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37FD2BE4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0689A339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1124F2BE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73A9D1CA" w14:textId="415E3110" w:rsidR="001157DB" w:rsidRPr="00E009DF" w:rsidRDefault="00AB4700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6310" w:type="dxa"/>
          </w:tcPr>
          <w:p w14:paraId="54E224B9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Wyposażenie w moduły pomiarowe:</w:t>
            </w:r>
          </w:p>
          <w:p w14:paraId="02A7AE3E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- EKG/HR – </w:t>
            </w:r>
            <w:r w:rsidR="00A66D01">
              <w:rPr>
                <w:rFonts w:ascii="Arial" w:hAnsi="Arial" w:cs="Arial"/>
                <w:sz w:val="20"/>
                <w:szCs w:val="20"/>
              </w:rPr>
              <w:t>2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D43C9D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- SPO2 – </w:t>
            </w:r>
            <w:r w:rsidR="00A66D01">
              <w:rPr>
                <w:rFonts w:ascii="Arial" w:hAnsi="Arial" w:cs="Arial"/>
                <w:sz w:val="20"/>
                <w:szCs w:val="20"/>
              </w:rPr>
              <w:t>2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2646CD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oddech – </w:t>
            </w:r>
            <w:r w:rsidR="00A66D01">
              <w:rPr>
                <w:rFonts w:ascii="Arial" w:hAnsi="Arial" w:cs="Arial"/>
                <w:sz w:val="20"/>
                <w:szCs w:val="20"/>
              </w:rPr>
              <w:t>2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77094D" w14:textId="77777777" w:rsidR="001157DB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nieinwazyjny pomiar ciśnienia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A66D01">
              <w:rPr>
                <w:rFonts w:ascii="Arial" w:hAnsi="Arial" w:cs="Arial"/>
                <w:sz w:val="20"/>
                <w:szCs w:val="20"/>
              </w:rPr>
              <w:t>2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ACBF37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inwazyjny pomiar ciśnienia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A66D01">
              <w:rPr>
                <w:rFonts w:ascii="Arial" w:hAnsi="Arial" w:cs="Arial"/>
                <w:sz w:val="20"/>
                <w:szCs w:val="20"/>
              </w:rPr>
              <w:t>2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307E90" w14:textId="77777777" w:rsidR="001157DB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- temperatura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D01">
              <w:rPr>
                <w:rFonts w:ascii="Arial" w:hAnsi="Arial" w:cs="Arial"/>
                <w:sz w:val="20"/>
                <w:szCs w:val="20"/>
              </w:rPr>
              <w:t>2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74557F" w14:textId="77777777" w:rsidR="001157DB" w:rsidRPr="00E009DF" w:rsidRDefault="001157DB" w:rsidP="00A66D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Każdy z kardiomonitorów musi mieć możliwość współpracy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hAnsi="Arial" w:cs="Arial"/>
                <w:sz w:val="20"/>
                <w:szCs w:val="20"/>
              </w:rPr>
              <w:t>każdym z w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w. modułów pomiarowych. Poprzez współpracę należy rozumieć możliwość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Pr="00E009DF">
              <w:rPr>
                <w:rFonts w:ascii="Arial" w:hAnsi="Arial" w:cs="Arial"/>
                <w:sz w:val="20"/>
                <w:szCs w:val="20"/>
              </w:rPr>
              <w:t>prezentacji danych na ekranie kardiomonitora, nastawiania z poziomu monitora granic alarmowych i przesyłanie danych do centrali monitorującej</w:t>
            </w:r>
          </w:p>
        </w:tc>
        <w:tc>
          <w:tcPr>
            <w:tcW w:w="1276" w:type="dxa"/>
          </w:tcPr>
          <w:p w14:paraId="5900B44A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0B115BD8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33FD2298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69376BA3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51812E7A" w14:textId="2261E5E3" w:rsidR="001157DB" w:rsidRPr="00E009DF" w:rsidRDefault="00AB4700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6310" w:type="dxa"/>
          </w:tcPr>
          <w:p w14:paraId="63E0D4C9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Wszystkie przewody pomiarowe i gniazda oznaczone różnymi kolorami </w:t>
            </w:r>
            <w:r>
              <w:rPr>
                <w:rFonts w:ascii="Arial" w:hAnsi="Arial" w:cs="Arial"/>
                <w:sz w:val="20"/>
                <w:szCs w:val="20"/>
              </w:rPr>
              <w:t xml:space="preserve">i/lub kształtem </w:t>
            </w:r>
            <w:r w:rsidRPr="00E009DF">
              <w:rPr>
                <w:rFonts w:ascii="Arial" w:hAnsi="Arial" w:cs="Arial"/>
                <w:sz w:val="20"/>
                <w:szCs w:val="20"/>
              </w:rPr>
              <w:t>dla łatwej identyfikacji</w:t>
            </w:r>
          </w:p>
        </w:tc>
        <w:tc>
          <w:tcPr>
            <w:tcW w:w="1276" w:type="dxa"/>
          </w:tcPr>
          <w:p w14:paraId="43501463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22AECFC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3D26346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47D73C70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0E294C1F" w14:textId="33FE8507" w:rsidR="001157DB" w:rsidRPr="00E009DF" w:rsidRDefault="00AB4700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6310" w:type="dxa"/>
          </w:tcPr>
          <w:p w14:paraId="6159F70F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Brak wbudowanych wentylatorów (dotyczy wszystkich zaoferowanych elementów monitora i modułów pomiarowych)</w:t>
            </w:r>
          </w:p>
        </w:tc>
        <w:tc>
          <w:tcPr>
            <w:tcW w:w="1276" w:type="dxa"/>
          </w:tcPr>
          <w:p w14:paraId="5367E452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3AF10E1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E276193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575ACA40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27366E3B" w14:textId="612E449D" w:rsidR="001157DB" w:rsidRPr="00E009DF" w:rsidRDefault="00AB4700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6310" w:type="dxa"/>
          </w:tcPr>
          <w:p w14:paraId="6E2F833B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Kardiomonitory kompatybilne z systemem monitorowania użytkowanym w </w:t>
            </w:r>
            <w:r w:rsidR="00A66D01">
              <w:rPr>
                <w:rFonts w:ascii="Arial" w:hAnsi="Arial" w:cs="Arial"/>
                <w:sz w:val="20"/>
                <w:szCs w:val="20"/>
              </w:rPr>
              <w:t>Oddziale Kardiologii</w:t>
            </w:r>
            <w:r w:rsidR="00522CFB">
              <w:rPr>
                <w:rFonts w:ascii="Arial" w:hAnsi="Arial" w:cs="Arial"/>
                <w:sz w:val="20"/>
                <w:szCs w:val="20"/>
              </w:rPr>
              <w:t xml:space="preserve"> Szpitala Grochowskiego </w:t>
            </w:r>
          </w:p>
        </w:tc>
        <w:tc>
          <w:tcPr>
            <w:tcW w:w="1276" w:type="dxa"/>
          </w:tcPr>
          <w:p w14:paraId="2FCA584F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00AA9B81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2C1C5E4F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7C69B4D8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510DDE84" w14:textId="5D4BA74B" w:rsidR="001157DB" w:rsidRPr="00E009DF" w:rsidRDefault="00AB4700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6310" w:type="dxa"/>
          </w:tcPr>
          <w:p w14:paraId="1C1E4745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Kardiomonitory kompatybilne z modułami pacjenta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IntelliVue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="00522CFB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 xml:space="preserve">użytkowanymi w </w:t>
            </w:r>
            <w:r w:rsidR="00522CFB">
              <w:rPr>
                <w:rFonts w:ascii="Arial" w:hAnsi="Arial" w:cs="Arial"/>
                <w:sz w:val="20"/>
                <w:szCs w:val="20"/>
              </w:rPr>
              <w:t>Szpitalu Grochowskim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kompatybilność musi zapewniać co najmniej przenoszenie danych demograficznych oraz historii pomiarów i trendów funkcji życiowych z ostatnich min </w:t>
            </w:r>
            <w:r w:rsidR="00522CFB">
              <w:rPr>
                <w:rFonts w:ascii="Arial" w:hAnsi="Arial" w:cs="Arial"/>
                <w:sz w:val="20"/>
                <w:szCs w:val="20"/>
              </w:rPr>
              <w:t xml:space="preserve">8 </w:t>
            </w:r>
            <w:r>
              <w:rPr>
                <w:rFonts w:ascii="Arial" w:hAnsi="Arial" w:cs="Arial"/>
                <w:sz w:val="20"/>
                <w:szCs w:val="20"/>
              </w:rPr>
              <w:t xml:space="preserve">godzin </w:t>
            </w:r>
          </w:p>
        </w:tc>
        <w:tc>
          <w:tcPr>
            <w:tcW w:w="1276" w:type="dxa"/>
          </w:tcPr>
          <w:p w14:paraId="50A0E953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4823E507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24160926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584226B3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7E4BAB97" w14:textId="419E4640" w:rsidR="001157DB" w:rsidRPr="00E009DF" w:rsidRDefault="00AB4700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6310" w:type="dxa"/>
          </w:tcPr>
          <w:p w14:paraId="3802BA10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Każdy kardiomonitor wyposażony w</w:t>
            </w:r>
            <w:r>
              <w:rPr>
                <w:rFonts w:ascii="Arial" w:hAnsi="Arial" w:cs="Arial"/>
                <w:sz w:val="20"/>
                <w:szCs w:val="20"/>
              </w:rPr>
              <w:t>e własny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moduł transportowy zabierany z pacjentem na czas transportu</w:t>
            </w:r>
            <w:r w:rsidR="00522CF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zapewniając</w:t>
            </w:r>
            <w:r w:rsidR="00522CFB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ciągły podgląd parametrów życiowych (krzywe dynamiczne i liczby)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, ciągłość monitorowania </w:t>
            </w:r>
            <w:r>
              <w:rPr>
                <w:rFonts w:ascii="Arial" w:hAnsi="Arial" w:cs="Arial"/>
                <w:sz w:val="20"/>
                <w:szCs w:val="20"/>
              </w:rPr>
              <w:t xml:space="preserve">wszystkich parametrów i 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archiwizacji trendów, </w:t>
            </w:r>
            <w:r>
              <w:rPr>
                <w:rFonts w:ascii="Arial" w:hAnsi="Arial" w:cs="Arial"/>
                <w:sz w:val="20"/>
                <w:szCs w:val="20"/>
              </w:rPr>
              <w:t>wraz z zachowaniem funkcji alarmowych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BA8DB8A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7FB3444" w14:textId="77777777" w:rsidR="001157DB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B110D8F" w14:textId="77777777" w:rsidR="001157DB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5B454D08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7CD395B0" w14:textId="1871ACCE" w:rsidR="001157DB" w:rsidRPr="00E009DF" w:rsidRDefault="00AB4700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6310" w:type="dxa"/>
          </w:tcPr>
          <w:p w14:paraId="5C227A05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Ekran modułu transportowego o przekątnej min. 6’’</w:t>
            </w:r>
            <w:r w:rsidR="00522CFB">
              <w:rPr>
                <w:rFonts w:ascii="Arial" w:hAnsi="Arial" w:cs="Arial"/>
                <w:sz w:val="20"/>
                <w:szCs w:val="20"/>
              </w:rPr>
              <w:t>, dotykowy, z możliwością obsługi w rękawicach medycznych</w:t>
            </w:r>
          </w:p>
        </w:tc>
        <w:tc>
          <w:tcPr>
            <w:tcW w:w="1276" w:type="dxa"/>
          </w:tcPr>
          <w:p w14:paraId="31B0000A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47FE3A87" w14:textId="77777777" w:rsidR="001157DB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F181E09" w14:textId="77777777" w:rsidR="001157DB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66152F67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7CF8BCCE" w14:textId="55A411B9" w:rsidR="001157DB" w:rsidRPr="00E009DF" w:rsidRDefault="00AB4700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6310" w:type="dxa"/>
          </w:tcPr>
          <w:p w14:paraId="6D701C93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Odczyt danych na ekranie modułu transportowego możliwy również podczas pracy z monitorem przyłóżkowym</w:t>
            </w:r>
          </w:p>
        </w:tc>
        <w:tc>
          <w:tcPr>
            <w:tcW w:w="1276" w:type="dxa"/>
          </w:tcPr>
          <w:p w14:paraId="0105296B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3E12A4A5" w14:textId="77777777" w:rsidR="001157DB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6C431F50" w14:textId="77777777" w:rsidR="001157DB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5F0131F2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55C87F9F" w14:textId="5C02F294" w:rsidR="001157DB" w:rsidRPr="00E009DF" w:rsidRDefault="00AB4700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6310" w:type="dxa"/>
          </w:tcPr>
          <w:p w14:paraId="07D4E49C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Masa kompletnego elementu / modułu transportowego z ekranem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i akumulatorem max </w:t>
            </w:r>
            <w:r w:rsidR="00522CFB">
              <w:rPr>
                <w:rFonts w:ascii="Arial" w:hAnsi="Arial" w:cs="Arial"/>
                <w:sz w:val="20"/>
                <w:szCs w:val="20"/>
              </w:rPr>
              <w:t>2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14:paraId="0D52F317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42447898" w14:textId="77777777" w:rsidR="001157DB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57D344BF" w14:textId="77777777" w:rsidR="001157DB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44BF2240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5D7594C7" w14:textId="69B403A0" w:rsidR="001157DB" w:rsidRPr="00E009DF" w:rsidRDefault="00AB4700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6310" w:type="dxa"/>
          </w:tcPr>
          <w:p w14:paraId="02D97A67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Każdy moduł transportowy wyposażony w uchwyt służąc</w:t>
            </w:r>
            <w:r w:rsidR="00522CFB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do przenoszenia </w:t>
            </w:r>
          </w:p>
        </w:tc>
        <w:tc>
          <w:tcPr>
            <w:tcW w:w="1276" w:type="dxa"/>
          </w:tcPr>
          <w:p w14:paraId="6C39684E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1635C97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0BE3FF20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4CE710A0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7391D0DB" w14:textId="4045FCBF" w:rsidR="001157DB" w:rsidRPr="00E009DF" w:rsidRDefault="00AB4700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6310" w:type="dxa"/>
          </w:tcPr>
          <w:p w14:paraId="3C065912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Każdy moduł transportowy wyposażony w uchwyt do szybkiego montażu na łóżku pacjenta na czas transportu (montaż bez użycia narzędzi)</w:t>
            </w:r>
          </w:p>
        </w:tc>
        <w:tc>
          <w:tcPr>
            <w:tcW w:w="1276" w:type="dxa"/>
          </w:tcPr>
          <w:p w14:paraId="5A93D696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  <w:r w:rsidR="00EA2DC2">
              <w:rPr>
                <w:rFonts w:ascii="Arial" w:hAnsi="Arial" w:cs="Arial"/>
                <w:sz w:val="20"/>
                <w:szCs w:val="20"/>
              </w:rPr>
              <w:t>/NIE</w:t>
            </w:r>
          </w:p>
        </w:tc>
        <w:tc>
          <w:tcPr>
            <w:tcW w:w="1984" w:type="dxa"/>
          </w:tcPr>
          <w:p w14:paraId="749C2A88" w14:textId="77777777" w:rsidR="001157DB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  <w:r w:rsidR="00EA2DC2">
              <w:rPr>
                <w:rFonts w:ascii="Arial" w:hAnsi="Arial" w:cs="Arial"/>
                <w:sz w:val="20"/>
                <w:szCs w:val="20"/>
              </w:rPr>
              <w:t xml:space="preserve"> – 10 pkt</w:t>
            </w:r>
          </w:p>
          <w:p w14:paraId="26188EC8" w14:textId="77777777" w:rsidR="00EA2DC2" w:rsidRPr="00E009DF" w:rsidRDefault="00EA2DC2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– 0 pkt</w:t>
            </w:r>
          </w:p>
        </w:tc>
        <w:tc>
          <w:tcPr>
            <w:tcW w:w="3261" w:type="dxa"/>
          </w:tcPr>
          <w:p w14:paraId="172A4D60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48FF6AA9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57759F2B" w14:textId="63A597E6" w:rsidR="001157DB" w:rsidRPr="00E009DF" w:rsidRDefault="00ED4115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6310" w:type="dxa"/>
          </w:tcPr>
          <w:p w14:paraId="566814AE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Akumulator modułu transportowego łatwo wymienny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bez konieczności użycia narzędzi</w:t>
            </w:r>
          </w:p>
        </w:tc>
        <w:tc>
          <w:tcPr>
            <w:tcW w:w="1276" w:type="dxa"/>
          </w:tcPr>
          <w:p w14:paraId="71EE2BCD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9135A72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5681B4BC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38C116BF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09ABB17C" w14:textId="6A9F977D" w:rsidR="001157DB" w:rsidRPr="00E009DF" w:rsidRDefault="00ED4115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6310" w:type="dxa"/>
          </w:tcPr>
          <w:p w14:paraId="1AC49E97" w14:textId="77777777" w:rsidR="001157DB" w:rsidRPr="00E009DF" w:rsidRDefault="00522CF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157DB" w:rsidRPr="00E009DF">
              <w:rPr>
                <w:rFonts w:ascii="Arial" w:hAnsi="Arial" w:cs="Arial"/>
                <w:sz w:val="20"/>
                <w:szCs w:val="20"/>
              </w:rPr>
              <w:t>oduł transportowy musi być odporny na wstrząsy i upad</w:t>
            </w:r>
            <w:r w:rsidR="001157DB">
              <w:rPr>
                <w:rFonts w:ascii="Arial" w:hAnsi="Arial" w:cs="Arial"/>
                <w:sz w:val="20"/>
                <w:szCs w:val="20"/>
              </w:rPr>
              <w:t>ki (co najmniej z wysokości 1</w:t>
            </w:r>
            <w:r w:rsidR="001157DB" w:rsidRPr="00E009DF">
              <w:rPr>
                <w:rFonts w:ascii="Arial" w:hAnsi="Arial" w:cs="Arial"/>
                <w:sz w:val="20"/>
                <w:szCs w:val="20"/>
              </w:rPr>
              <w:t xml:space="preserve"> m, podać spełniane normy)</w:t>
            </w:r>
          </w:p>
        </w:tc>
        <w:tc>
          <w:tcPr>
            <w:tcW w:w="1276" w:type="dxa"/>
          </w:tcPr>
          <w:p w14:paraId="0404D7B5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48D3EDDB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0558BFC2" w14:textId="77777777" w:rsidR="001157DB" w:rsidRPr="00ED3B4C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0A07E28B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629269BD" w14:textId="446F4D50" w:rsidR="001157DB" w:rsidRPr="00E009DF" w:rsidRDefault="00ED4115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6310" w:type="dxa"/>
          </w:tcPr>
          <w:p w14:paraId="25EF5506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Szczelna obudowa modułu transportowego, zapewniająca ochronę przed kurzem i umożliwiająca łatwe czyszczenie, klasa szczelności min IP22</w:t>
            </w:r>
          </w:p>
        </w:tc>
        <w:tc>
          <w:tcPr>
            <w:tcW w:w="1276" w:type="dxa"/>
          </w:tcPr>
          <w:p w14:paraId="699D8717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B547B3C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53088CA1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2C958FA0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6B8AB11B" w14:textId="7B017338" w:rsidR="001157DB" w:rsidRPr="00E009DF" w:rsidRDefault="00ED4115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6310" w:type="dxa"/>
          </w:tcPr>
          <w:p w14:paraId="42B94501" w14:textId="77777777" w:rsidR="001157DB" w:rsidRPr="00E009DF" w:rsidRDefault="00E15B97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Każdy m</w:t>
            </w:r>
            <w:r w:rsidR="001157DB">
              <w:rPr>
                <w:rFonts w:ascii="Arial" w:hAnsi="Arial" w:cs="Arial"/>
                <w:sz w:val="20"/>
                <w:szCs w:val="20"/>
              </w:rPr>
              <w:t xml:space="preserve">oduł transportowy </w:t>
            </w:r>
            <w:r>
              <w:rPr>
                <w:rFonts w:ascii="Arial" w:hAnsi="Arial" w:cs="Arial"/>
                <w:sz w:val="20"/>
                <w:szCs w:val="20"/>
              </w:rPr>
              <w:t xml:space="preserve">musi być </w:t>
            </w:r>
            <w:r w:rsidR="001157DB">
              <w:rPr>
                <w:rFonts w:ascii="Arial" w:hAnsi="Arial" w:cs="Arial"/>
                <w:sz w:val="20"/>
                <w:szCs w:val="20"/>
              </w:rPr>
              <w:t xml:space="preserve">kompatybilny z każdym z opisywanych kardiomonitorów </w:t>
            </w:r>
          </w:p>
        </w:tc>
        <w:tc>
          <w:tcPr>
            <w:tcW w:w="1276" w:type="dxa"/>
          </w:tcPr>
          <w:p w14:paraId="58991C4A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04DF366D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0237AA86" w14:textId="77777777" w:rsidR="001157DB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587D0602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  <w:shd w:val="clear" w:color="auto" w:fill="FFFFFF" w:themeFill="background1"/>
          </w:tcPr>
          <w:p w14:paraId="00B3C8C5" w14:textId="1FBF62CD" w:rsidR="00A66D01" w:rsidRPr="00E009DF" w:rsidRDefault="00ED4115" w:rsidP="00A66D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6310" w:type="dxa"/>
            <w:shd w:val="clear" w:color="auto" w:fill="FFFFFF" w:themeFill="background1"/>
          </w:tcPr>
          <w:p w14:paraId="0C29D74E" w14:textId="4D2A2427" w:rsidR="00A66D01" w:rsidRPr="001C4A25" w:rsidRDefault="00A66D01" w:rsidP="00A66D0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1C4A25">
              <w:rPr>
                <w:rFonts w:ascii="Arial" w:hAnsi="Arial" w:cs="Arial"/>
                <w:sz w:val="20"/>
                <w:szCs w:val="20"/>
              </w:rPr>
              <w:t xml:space="preserve">Moduł transportowy wyposażony w łączność bezprzewodową zapewniającą nieprzerwaną komunikację z centralą monitorującą w </w:t>
            </w:r>
            <w:r w:rsidRPr="001C4A25">
              <w:rPr>
                <w:rFonts w:ascii="Arial" w:hAnsi="Arial" w:cs="Arial"/>
                <w:sz w:val="20"/>
                <w:szCs w:val="20"/>
              </w:rPr>
              <w:lastRenderedPageBreak/>
              <w:t xml:space="preserve">obszarze objętym zasięgiem sieci telemetrycznej posiadanej przez </w:t>
            </w:r>
            <w:r w:rsidR="008C419E" w:rsidRPr="008C419E">
              <w:rPr>
                <w:rFonts w:ascii="Arial" w:hAnsi="Arial" w:cs="Arial"/>
                <w:color w:val="FF0000"/>
                <w:sz w:val="20"/>
                <w:szCs w:val="20"/>
              </w:rPr>
              <w:t>Szpital Grochowski</w:t>
            </w:r>
          </w:p>
        </w:tc>
        <w:tc>
          <w:tcPr>
            <w:tcW w:w="1276" w:type="dxa"/>
            <w:shd w:val="clear" w:color="auto" w:fill="FFFFFF" w:themeFill="background1"/>
          </w:tcPr>
          <w:p w14:paraId="3C35857B" w14:textId="77777777" w:rsidR="00A66D01" w:rsidRPr="001C4A25" w:rsidRDefault="00A66D01" w:rsidP="00A66D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A25"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984" w:type="dxa"/>
            <w:shd w:val="clear" w:color="auto" w:fill="FFFFFF" w:themeFill="background1"/>
          </w:tcPr>
          <w:p w14:paraId="6C4EA339" w14:textId="77777777" w:rsidR="00A66D01" w:rsidRPr="001C4A25" w:rsidRDefault="00A66D01" w:rsidP="00A66D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A2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  <w:shd w:val="clear" w:color="auto" w:fill="FFFFFF" w:themeFill="background1"/>
          </w:tcPr>
          <w:p w14:paraId="1FD8BAA5" w14:textId="77777777" w:rsidR="00A66D01" w:rsidRDefault="00A66D01" w:rsidP="00A66D0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DB" w:rsidRPr="0099412F" w14:paraId="2547F74A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4F5C7229" w14:textId="0A6CDB90" w:rsidR="001157DB" w:rsidRPr="00E009DF" w:rsidRDefault="00ED4115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6310" w:type="dxa"/>
          </w:tcPr>
          <w:p w14:paraId="28947D44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Dane trendów funkcji życiowych zarejestrowane przez </w:t>
            </w:r>
            <w:r w:rsidR="00E15B97">
              <w:rPr>
                <w:rFonts w:ascii="Arial" w:hAnsi="Arial" w:cs="Arial"/>
                <w:sz w:val="20"/>
                <w:szCs w:val="20"/>
              </w:rPr>
              <w:t xml:space="preserve">moduł 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transportowy w czasie transportu z pacjentem </w:t>
            </w:r>
            <w:r w:rsidR="00A66D01">
              <w:rPr>
                <w:rFonts w:ascii="Arial" w:hAnsi="Arial" w:cs="Arial"/>
                <w:sz w:val="20"/>
                <w:szCs w:val="20"/>
              </w:rPr>
              <w:t xml:space="preserve">poza obszar sieci telemetrycznej </w:t>
            </w:r>
            <w:r w:rsidRPr="00E009DF">
              <w:rPr>
                <w:rFonts w:ascii="Arial" w:hAnsi="Arial" w:cs="Arial"/>
                <w:sz w:val="20"/>
                <w:szCs w:val="20"/>
              </w:rPr>
              <w:t>muszą być automatycznie przekazywane i dopisywane do istniejących danych w monitorze przyłóżkowym i centrali monitorującej (z zachowaniem chronologii) po ponownym wpięciu w monitor przyłóżkowy</w:t>
            </w:r>
          </w:p>
        </w:tc>
        <w:tc>
          <w:tcPr>
            <w:tcW w:w="1276" w:type="dxa"/>
          </w:tcPr>
          <w:p w14:paraId="63966288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1B4EEA87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3D87FED5" w14:textId="77777777" w:rsidR="001157DB" w:rsidRPr="00E009DF" w:rsidRDefault="001157DB" w:rsidP="001157D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ED3B4C" w14:paraId="7FBB912B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54E6976A" w14:textId="3C2C4319" w:rsidR="00ED3B4C" w:rsidRPr="00ED4115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D4115"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6310" w:type="dxa"/>
          </w:tcPr>
          <w:p w14:paraId="2D4BACED" w14:textId="77777777" w:rsidR="00ED3B4C" w:rsidRPr="000F3359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F3359">
              <w:rPr>
                <w:rFonts w:ascii="Arial" w:hAnsi="Arial" w:cs="Arial"/>
                <w:sz w:val="20"/>
                <w:szCs w:val="20"/>
              </w:rPr>
              <w:t xml:space="preserve">Możliwość rozbudowy </w:t>
            </w:r>
            <w:r>
              <w:rPr>
                <w:rFonts w:ascii="Arial" w:hAnsi="Arial" w:cs="Arial"/>
                <w:sz w:val="20"/>
                <w:szCs w:val="20"/>
              </w:rPr>
              <w:t xml:space="preserve">kardiomonitora </w:t>
            </w:r>
            <w:r w:rsidRPr="000F3359">
              <w:rPr>
                <w:rFonts w:ascii="Arial" w:hAnsi="Arial" w:cs="Arial"/>
                <w:sz w:val="20"/>
                <w:szCs w:val="20"/>
              </w:rPr>
              <w:t>o podłączenie innych urządzeń medycznych różnych producentów, takich jak:</w:t>
            </w:r>
          </w:p>
          <w:p w14:paraId="4B35DDC2" w14:textId="77777777" w:rsidR="00ED3B4C" w:rsidRPr="000F3359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F3359">
              <w:rPr>
                <w:rFonts w:ascii="Arial" w:hAnsi="Arial" w:cs="Arial"/>
                <w:sz w:val="20"/>
                <w:szCs w:val="20"/>
              </w:rPr>
              <w:t xml:space="preserve">- respiratory </w:t>
            </w:r>
          </w:p>
          <w:p w14:paraId="6C893743" w14:textId="77777777" w:rsidR="00ED3B4C" w:rsidRPr="000F3359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F3359">
              <w:rPr>
                <w:rFonts w:ascii="Arial" w:hAnsi="Arial" w:cs="Arial"/>
                <w:sz w:val="20"/>
                <w:szCs w:val="20"/>
              </w:rPr>
              <w:t xml:space="preserve">- pompy infuzyjne </w:t>
            </w:r>
          </w:p>
          <w:p w14:paraId="6719F2BC" w14:textId="77777777" w:rsidR="00ED3B4C" w:rsidRPr="000F3359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F3359">
              <w:rPr>
                <w:rFonts w:ascii="Arial" w:hAnsi="Arial" w:cs="Arial"/>
                <w:sz w:val="20"/>
                <w:szCs w:val="20"/>
              </w:rPr>
              <w:t>- monitory hemodynamiczne</w:t>
            </w:r>
          </w:p>
        </w:tc>
        <w:tc>
          <w:tcPr>
            <w:tcW w:w="1276" w:type="dxa"/>
          </w:tcPr>
          <w:p w14:paraId="6981F7A0" w14:textId="77777777" w:rsidR="00ED3B4C" w:rsidRPr="000F3359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359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  <w:p w14:paraId="3A05B374" w14:textId="77777777" w:rsidR="00ED3B4C" w:rsidRPr="000F3359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359">
              <w:rPr>
                <w:rFonts w:ascii="Arial" w:hAnsi="Arial" w:cs="Arial"/>
                <w:sz w:val="20"/>
                <w:szCs w:val="20"/>
              </w:rPr>
              <w:t>(podać model i producenta)</w:t>
            </w:r>
          </w:p>
        </w:tc>
        <w:tc>
          <w:tcPr>
            <w:tcW w:w="1984" w:type="dxa"/>
          </w:tcPr>
          <w:p w14:paraId="07C24C6D" w14:textId="77777777" w:rsidR="00ED3B4C" w:rsidRPr="000F3359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35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43FA988F" w14:textId="77777777" w:rsidR="00ED3B4C" w:rsidRPr="00ED3B4C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70F8758B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59BD1C0D" w14:textId="2BA954BF" w:rsidR="00ED3B4C" w:rsidRPr="00ED3B4C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</w:t>
            </w:r>
          </w:p>
        </w:tc>
        <w:tc>
          <w:tcPr>
            <w:tcW w:w="6310" w:type="dxa"/>
          </w:tcPr>
          <w:p w14:paraId="46E9FB42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Wbudowany interfejs sieciowy</w:t>
            </w:r>
            <w:r w:rsidR="00E15B97">
              <w:rPr>
                <w:rFonts w:ascii="Arial" w:hAnsi="Arial" w:cs="Arial"/>
                <w:sz w:val="20"/>
                <w:szCs w:val="20"/>
              </w:rPr>
              <w:t xml:space="preserve"> RJ-45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009DF">
              <w:rPr>
                <w:rFonts w:ascii="Arial" w:hAnsi="Arial" w:cs="Arial"/>
                <w:sz w:val="20"/>
                <w:szCs w:val="20"/>
              </w:rPr>
              <w:t>Monitor dostosowany do pracy w systemie centralnego monitorowania</w:t>
            </w:r>
          </w:p>
        </w:tc>
        <w:tc>
          <w:tcPr>
            <w:tcW w:w="1276" w:type="dxa"/>
          </w:tcPr>
          <w:p w14:paraId="1958F955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0561EA01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185ADDB7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1F8520DC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06C23AF4" w14:textId="7397828F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6310" w:type="dxa"/>
          </w:tcPr>
          <w:p w14:paraId="645C5404" w14:textId="77777777" w:rsidR="00ED3B4C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Komunikacja pomiędzy kardiomonitorami </w:t>
            </w:r>
            <w:r w:rsidR="004B7992">
              <w:rPr>
                <w:rFonts w:ascii="Arial" w:hAnsi="Arial" w:cs="Arial"/>
                <w:sz w:val="20"/>
                <w:szCs w:val="20"/>
              </w:rPr>
              <w:t xml:space="preserve">i centralą </w:t>
            </w:r>
            <w:r>
              <w:rPr>
                <w:rFonts w:ascii="Arial" w:hAnsi="Arial" w:cs="Arial"/>
                <w:sz w:val="20"/>
                <w:szCs w:val="20"/>
              </w:rPr>
              <w:t>umożliwiająca zdalny podgląd parametrów z innych stanowisk monitorowanych</w:t>
            </w:r>
            <w:r w:rsidR="004B7992">
              <w:rPr>
                <w:rFonts w:ascii="Arial" w:hAnsi="Arial" w:cs="Arial"/>
                <w:sz w:val="20"/>
                <w:szCs w:val="20"/>
              </w:rPr>
              <w:t xml:space="preserve"> na ekranie zarówno kardiomonitora jak i centrali</w:t>
            </w:r>
          </w:p>
        </w:tc>
        <w:tc>
          <w:tcPr>
            <w:tcW w:w="1276" w:type="dxa"/>
          </w:tcPr>
          <w:p w14:paraId="45101231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1496BB7E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5A39481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3ED99DE0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514A6579" w14:textId="445A51E7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</w:t>
            </w:r>
          </w:p>
        </w:tc>
        <w:tc>
          <w:tcPr>
            <w:tcW w:w="6310" w:type="dxa"/>
          </w:tcPr>
          <w:p w14:paraId="2E23ACB9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Fabrycznie zaprogramowane różne formaty wyświetlania danych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na ekranie. Możliwość tworzenia i zapamiętywania własnych konfiguracji Użytkownika (pamięć min 10 różnych układów).</w:t>
            </w:r>
          </w:p>
        </w:tc>
        <w:tc>
          <w:tcPr>
            <w:tcW w:w="1276" w:type="dxa"/>
          </w:tcPr>
          <w:p w14:paraId="29A5FFEA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60576B27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14B6AB62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6C3D353E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3D8A7AF5" w14:textId="620779A3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6310" w:type="dxa"/>
          </w:tcPr>
          <w:p w14:paraId="049BE804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Możliwość zaprogramowania przez personel różnych (min 10) konfiguracji monitora zawierających ustawienia ekranu, granic alarmowych, głośności alarmów, kategorii wiekowej pacjenta itp.</w:t>
            </w:r>
          </w:p>
        </w:tc>
        <w:tc>
          <w:tcPr>
            <w:tcW w:w="1276" w:type="dxa"/>
          </w:tcPr>
          <w:p w14:paraId="6C20A137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3AD5AAED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320B07F6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2B74F28C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0330734E" w14:textId="4B280616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1.34</w:t>
            </w:r>
          </w:p>
        </w:tc>
        <w:tc>
          <w:tcPr>
            <w:tcW w:w="6310" w:type="dxa"/>
          </w:tcPr>
          <w:p w14:paraId="74C41A79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Możliwość konfigurowania układu menu, w tym dodawania i usuwania z ekranu głównego skrótów do wybranych funkcji monitora</w:t>
            </w:r>
          </w:p>
        </w:tc>
        <w:tc>
          <w:tcPr>
            <w:tcW w:w="1276" w:type="dxa"/>
          </w:tcPr>
          <w:p w14:paraId="22389B6F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0AFA519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1D5D9DA1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757078D9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40899C28" w14:textId="0B75FA5A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</w:t>
            </w:r>
          </w:p>
        </w:tc>
        <w:tc>
          <w:tcPr>
            <w:tcW w:w="6310" w:type="dxa"/>
          </w:tcPr>
          <w:p w14:paraId="7A388651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Tryb pracy umożliwiający wygaszenie wyświetlania parametrów życiowych pacjenta na ekranie kardiomonitora przy równoczesnym zachowaniu funkcji alarmowych </w:t>
            </w:r>
            <w:r w:rsidR="00EA2DC2">
              <w:rPr>
                <w:rFonts w:ascii="Arial" w:hAnsi="Arial" w:cs="Arial"/>
                <w:sz w:val="20"/>
                <w:szCs w:val="20"/>
              </w:rPr>
              <w:t xml:space="preserve">(praca w tle) </w:t>
            </w:r>
            <w:r>
              <w:rPr>
                <w:rFonts w:ascii="Arial" w:hAnsi="Arial" w:cs="Arial"/>
                <w:sz w:val="20"/>
                <w:szCs w:val="20"/>
              </w:rPr>
              <w:t>zarówno w kardiomonitorze jak i centrali monitorującej</w:t>
            </w:r>
          </w:p>
        </w:tc>
        <w:tc>
          <w:tcPr>
            <w:tcW w:w="1276" w:type="dxa"/>
          </w:tcPr>
          <w:p w14:paraId="6585BED2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6F65F9F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44BF2EBA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258B0469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76D91085" w14:textId="10BB5CC0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1.36</w:t>
            </w:r>
          </w:p>
        </w:tc>
        <w:tc>
          <w:tcPr>
            <w:tcW w:w="6310" w:type="dxa"/>
          </w:tcPr>
          <w:p w14:paraId="005BA98B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Funkcja </w:t>
            </w:r>
            <w:r>
              <w:rPr>
                <w:rFonts w:ascii="Arial" w:hAnsi="Arial" w:cs="Arial"/>
                <w:sz w:val="20"/>
                <w:szCs w:val="20"/>
              </w:rPr>
              <w:t xml:space="preserve">obliczeń klinicznych w tym, 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obliczania parametrów utlenowania, </w:t>
            </w:r>
            <w:r>
              <w:rPr>
                <w:rFonts w:ascii="Arial" w:hAnsi="Arial" w:cs="Arial"/>
                <w:sz w:val="20"/>
                <w:szCs w:val="20"/>
              </w:rPr>
              <w:t>hemodynamiki, wentylacji i dawek leków</w:t>
            </w:r>
          </w:p>
        </w:tc>
        <w:tc>
          <w:tcPr>
            <w:tcW w:w="1276" w:type="dxa"/>
          </w:tcPr>
          <w:p w14:paraId="5783EA46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ABF62C8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1B3D9BB4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549D9288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6134F693" w14:textId="70019719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6310" w:type="dxa"/>
          </w:tcPr>
          <w:p w14:paraId="47E45BB7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Kalkulator leków. Możliwość edycji listy i definiowania własnych leków, pojemność listy min 50 różnych leków. Dla każdego leku zdefiniowana ilość, objętość, dawka, prędkość wlewu, stężenie, standaryzowana prędkość infuzji</w:t>
            </w:r>
          </w:p>
        </w:tc>
        <w:tc>
          <w:tcPr>
            <w:tcW w:w="1276" w:type="dxa"/>
          </w:tcPr>
          <w:p w14:paraId="1E9F4E0E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60822901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C6BF4DC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64A1D25A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3C0B59ED" w14:textId="6643B8FD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1.38</w:t>
            </w:r>
          </w:p>
        </w:tc>
        <w:tc>
          <w:tcPr>
            <w:tcW w:w="6310" w:type="dxa"/>
          </w:tcPr>
          <w:p w14:paraId="1A85AFDE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Sygnalizacja alarmowa wszystkich parametrów monitorowanych. Funkcja szybkiego automatycznego nastawienia granic alarmowych z uwzględnieniem aktualnie mierzonych wartości </w:t>
            </w:r>
          </w:p>
          <w:p w14:paraId="15B8982A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Alarmy na pr</w:t>
            </w:r>
            <w:r>
              <w:rPr>
                <w:rFonts w:ascii="Arial" w:hAnsi="Arial" w:cs="Arial"/>
                <w:sz w:val="20"/>
                <w:szCs w:val="20"/>
              </w:rPr>
              <w:t>zynajmniej 3 poziomach ważności</w:t>
            </w:r>
          </w:p>
          <w:p w14:paraId="65B245CB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Możliwość kilkustopniowego wyciszania alarmów</w:t>
            </w:r>
          </w:p>
        </w:tc>
        <w:tc>
          <w:tcPr>
            <w:tcW w:w="1276" w:type="dxa"/>
          </w:tcPr>
          <w:p w14:paraId="032C61FA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8B77681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114A2609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0183839A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2F0FB18B" w14:textId="3C1A679F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6310" w:type="dxa"/>
          </w:tcPr>
          <w:p w14:paraId="081AFC17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Zabezpieczenie przed niepożądanym wyciszeniem głośności alarmów poniżej poziomu ustalonego przez administratora systemu</w:t>
            </w:r>
          </w:p>
        </w:tc>
        <w:tc>
          <w:tcPr>
            <w:tcW w:w="1276" w:type="dxa"/>
          </w:tcPr>
          <w:p w14:paraId="0E45A2A0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207C844E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63EC764E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0C775F5B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2D5C68B0" w14:textId="0B3A5879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6310" w:type="dxa"/>
          </w:tcPr>
          <w:p w14:paraId="4D28F530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Możliwość wyświetlenia w jednym oknie aktualnie nastawionych progów alarmowych dla wszystkich parametrów monitorowanych</w:t>
            </w:r>
          </w:p>
        </w:tc>
        <w:tc>
          <w:tcPr>
            <w:tcW w:w="1276" w:type="dxa"/>
          </w:tcPr>
          <w:p w14:paraId="37532232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0B539B9A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218528B5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38BCE93F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5A91D0FE" w14:textId="36418633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6310" w:type="dxa"/>
          </w:tcPr>
          <w:p w14:paraId="270B7D30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Wbudowan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port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USB do podłączenia zewnętrznych urządzeń takich jak: czytnik kodów, klawiatura, mysz </w:t>
            </w:r>
            <w:r>
              <w:rPr>
                <w:rFonts w:ascii="Arial" w:hAnsi="Arial" w:cs="Arial"/>
                <w:sz w:val="20"/>
                <w:szCs w:val="20"/>
              </w:rPr>
              <w:t>itp.</w:t>
            </w:r>
          </w:p>
        </w:tc>
        <w:tc>
          <w:tcPr>
            <w:tcW w:w="1276" w:type="dxa"/>
          </w:tcPr>
          <w:p w14:paraId="7ECE56E7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4CE8CC29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19ED1EA2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5ED282D4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636" w:type="dxa"/>
          </w:tcPr>
          <w:p w14:paraId="424CD8CC" w14:textId="23765991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1.42</w:t>
            </w:r>
          </w:p>
        </w:tc>
        <w:tc>
          <w:tcPr>
            <w:tcW w:w="6310" w:type="dxa"/>
          </w:tcPr>
          <w:p w14:paraId="1925EBD2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Wbudowany port video do podłączenia zewnętrznego ekranu kopiującego</w:t>
            </w:r>
          </w:p>
        </w:tc>
        <w:tc>
          <w:tcPr>
            <w:tcW w:w="1276" w:type="dxa"/>
          </w:tcPr>
          <w:p w14:paraId="5ED4855E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1A0D5C30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0D966CA4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342B5E0B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636" w:type="dxa"/>
          </w:tcPr>
          <w:p w14:paraId="4CF1E225" w14:textId="7EE53192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  <w:tc>
          <w:tcPr>
            <w:tcW w:w="6310" w:type="dxa"/>
          </w:tcPr>
          <w:p w14:paraId="767D8B31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Możliwość rozbudowy o funkcję wyświetlania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danych klinicznych pochodzących z innych szpitalnych systemów informatycznych</w:t>
            </w:r>
            <w:r w:rsidR="00E15B97">
              <w:rPr>
                <w:rFonts w:ascii="Arial" w:hAnsi="Arial" w:cs="Arial"/>
                <w:sz w:val="20"/>
                <w:szCs w:val="20"/>
              </w:rPr>
              <w:t xml:space="preserve"> na ekranie kardiomonitora</w:t>
            </w:r>
          </w:p>
        </w:tc>
        <w:tc>
          <w:tcPr>
            <w:tcW w:w="1276" w:type="dxa"/>
          </w:tcPr>
          <w:p w14:paraId="4951CA44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61C96918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06D1A81F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153B556C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636" w:type="dxa"/>
          </w:tcPr>
          <w:p w14:paraId="7EC388FC" w14:textId="4FE6DE26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6310" w:type="dxa"/>
          </w:tcPr>
          <w:p w14:paraId="2E6B2635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Zasilanie sieciowe dostosowane do 230V/50 </w:t>
            </w:r>
            <w:proofErr w:type="spellStart"/>
            <w:r w:rsidRPr="00E009DF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E009DF">
              <w:rPr>
                <w:rFonts w:ascii="Arial" w:hAnsi="Arial" w:cs="Arial"/>
                <w:sz w:val="20"/>
                <w:szCs w:val="20"/>
              </w:rPr>
              <w:t xml:space="preserve"> – zasilacz wbudowany w kardiomonitor</w:t>
            </w:r>
            <w:r w:rsidR="00E15B97">
              <w:rPr>
                <w:rFonts w:ascii="Arial" w:hAnsi="Arial" w:cs="Arial"/>
                <w:sz w:val="20"/>
                <w:szCs w:val="20"/>
              </w:rPr>
              <w:t>, mechaniczne zabezpieczenie przed przypadkowym wypięciem przewodu zasilającego</w:t>
            </w:r>
          </w:p>
        </w:tc>
        <w:tc>
          <w:tcPr>
            <w:tcW w:w="1276" w:type="dxa"/>
          </w:tcPr>
          <w:p w14:paraId="5FA58011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6B2EEA95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01EA513D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181A950C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636" w:type="dxa"/>
          </w:tcPr>
          <w:p w14:paraId="2048D5EC" w14:textId="5E621143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6310" w:type="dxa"/>
          </w:tcPr>
          <w:p w14:paraId="2543865E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 akumulatorowe pozwalające na autonomiczną pracę kardiomonitora przez min 2 godziny</w:t>
            </w:r>
            <w:r w:rsidR="00E15B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A869081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07625BDD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636AED32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45BAEBA3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4ED4A6D4" w14:textId="54C8B4D1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  <w:tc>
          <w:tcPr>
            <w:tcW w:w="6310" w:type="dxa"/>
          </w:tcPr>
          <w:p w14:paraId="283C6136" w14:textId="77777777" w:rsidR="00891F66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Monitorowanie zapisu EKG</w:t>
            </w:r>
            <w:r w:rsidR="00891F6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10F911" w14:textId="6675C3E7" w:rsidR="00ED3B4C" w:rsidRPr="00E009DF" w:rsidRDefault="00891F66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ED3B4C" w:rsidRPr="00E009DF">
              <w:rPr>
                <w:rFonts w:ascii="Arial" w:hAnsi="Arial" w:cs="Arial"/>
                <w:sz w:val="20"/>
                <w:szCs w:val="20"/>
              </w:rPr>
              <w:t xml:space="preserve">ybór liczby monitorowanych </w:t>
            </w:r>
            <w:proofErr w:type="spellStart"/>
            <w:r w:rsidR="00ED3B4C" w:rsidRPr="00E009DF">
              <w:rPr>
                <w:rFonts w:ascii="Arial" w:hAnsi="Arial" w:cs="Arial"/>
                <w:sz w:val="20"/>
                <w:szCs w:val="20"/>
              </w:rPr>
              <w:t>odprowadzeń</w:t>
            </w:r>
            <w:proofErr w:type="spellEnd"/>
            <w:r w:rsidR="00ED3B4C" w:rsidRPr="00E009DF">
              <w:rPr>
                <w:rFonts w:ascii="Arial" w:hAnsi="Arial" w:cs="Arial"/>
                <w:sz w:val="20"/>
                <w:szCs w:val="20"/>
              </w:rPr>
              <w:t xml:space="preserve">: 3, 7, 12 </w:t>
            </w:r>
            <w:proofErr w:type="spellStart"/>
            <w:r w:rsidR="00ED3B4C" w:rsidRPr="00E009DF">
              <w:rPr>
                <w:rFonts w:ascii="Arial" w:hAnsi="Arial" w:cs="Arial"/>
                <w:sz w:val="20"/>
                <w:szCs w:val="20"/>
              </w:rPr>
              <w:t>odprowadzeń</w:t>
            </w:r>
            <w:proofErr w:type="spellEnd"/>
            <w:r w:rsidR="00ED3B4C" w:rsidRPr="00E009DF">
              <w:rPr>
                <w:rFonts w:ascii="Arial" w:hAnsi="Arial" w:cs="Arial"/>
                <w:sz w:val="20"/>
                <w:szCs w:val="20"/>
              </w:rPr>
              <w:t xml:space="preserve">. Możliwość jednoczesnej prezentacji wszystkich 12 </w:t>
            </w:r>
            <w:proofErr w:type="spellStart"/>
            <w:r w:rsidR="00ED3B4C" w:rsidRPr="00E009DF">
              <w:rPr>
                <w:rFonts w:ascii="Arial" w:hAnsi="Arial" w:cs="Arial"/>
                <w:sz w:val="20"/>
                <w:szCs w:val="20"/>
              </w:rPr>
              <w:t>odprowadzeń</w:t>
            </w:r>
            <w:proofErr w:type="spellEnd"/>
            <w:r w:rsidR="00ED3B4C" w:rsidRPr="00E009DF">
              <w:rPr>
                <w:rFonts w:ascii="Arial" w:hAnsi="Arial" w:cs="Arial"/>
                <w:sz w:val="20"/>
                <w:szCs w:val="20"/>
              </w:rPr>
              <w:t xml:space="preserve"> EKG</w:t>
            </w:r>
            <w:r w:rsidR="00ED3B4C">
              <w:rPr>
                <w:rFonts w:ascii="Arial" w:hAnsi="Arial" w:cs="Arial"/>
                <w:sz w:val="20"/>
                <w:szCs w:val="20"/>
              </w:rPr>
              <w:t xml:space="preserve"> przy zastosowaniu </w:t>
            </w:r>
            <w:r>
              <w:rPr>
                <w:rFonts w:ascii="Arial" w:hAnsi="Arial" w:cs="Arial"/>
                <w:sz w:val="20"/>
                <w:szCs w:val="20"/>
              </w:rPr>
              <w:t>zredukowanej liczby elektrod (</w:t>
            </w:r>
            <w:r w:rsidR="00ED3B4C">
              <w:rPr>
                <w:rFonts w:ascii="Arial" w:hAnsi="Arial" w:cs="Arial"/>
                <w:sz w:val="20"/>
                <w:szCs w:val="20"/>
              </w:rPr>
              <w:t>5 lub 6 elektrod</w:t>
            </w:r>
            <w:r>
              <w:rPr>
                <w:rFonts w:ascii="Arial" w:hAnsi="Arial" w:cs="Arial"/>
                <w:sz w:val="20"/>
                <w:szCs w:val="20"/>
              </w:rPr>
              <w:t>) oraz zamiennie przy użyciu 10 elektrod</w:t>
            </w:r>
            <w:r w:rsidR="00ED3B4C" w:rsidRPr="00E009DF">
              <w:rPr>
                <w:rFonts w:ascii="Arial" w:hAnsi="Arial" w:cs="Arial"/>
                <w:sz w:val="20"/>
                <w:szCs w:val="20"/>
              </w:rPr>
              <w:t>. W komplecie przewód główny 5 lub 6 elektrodowy</w:t>
            </w:r>
            <w:r w:rsidR="00ED3B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przewód 10 elektrodowy </w:t>
            </w:r>
            <w:r w:rsidR="00ED3B4C">
              <w:rPr>
                <w:rFonts w:ascii="Arial" w:hAnsi="Arial" w:cs="Arial"/>
                <w:sz w:val="20"/>
                <w:szCs w:val="20"/>
              </w:rPr>
              <w:t>o długości min. 3 m</w:t>
            </w:r>
          </w:p>
        </w:tc>
        <w:tc>
          <w:tcPr>
            <w:tcW w:w="1276" w:type="dxa"/>
          </w:tcPr>
          <w:p w14:paraId="592FEA26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1E36A001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30A504EE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F66" w:rsidRPr="0099412F" w14:paraId="20019B05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636" w:type="dxa"/>
          </w:tcPr>
          <w:p w14:paraId="010BE0AC" w14:textId="6649272F" w:rsidR="00891F66" w:rsidRPr="00E009DF" w:rsidRDefault="00ED4115" w:rsidP="00891F6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6310" w:type="dxa"/>
          </w:tcPr>
          <w:p w14:paraId="3FB6E26E" w14:textId="7A91A5D0" w:rsidR="00891F66" w:rsidRPr="00E009DF" w:rsidRDefault="00891F66" w:rsidP="00891F6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 12 odprowadzeniowy EKG przy użyciu 10 elektrod wykonywany z jakością diagnostyczną </w:t>
            </w:r>
          </w:p>
        </w:tc>
        <w:tc>
          <w:tcPr>
            <w:tcW w:w="1276" w:type="dxa"/>
          </w:tcPr>
          <w:p w14:paraId="661960EC" w14:textId="11F3E7C7" w:rsidR="00891F66" w:rsidRPr="00E009DF" w:rsidRDefault="00891F66" w:rsidP="00891F6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6A82FD9" w14:textId="550F7257" w:rsidR="00891F66" w:rsidRPr="00E009DF" w:rsidRDefault="00891F66" w:rsidP="00891F6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2D408A2D" w14:textId="77777777" w:rsidR="00891F66" w:rsidRPr="00E009DF" w:rsidRDefault="00891F66" w:rsidP="00891F6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0021FDAB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636" w:type="dxa"/>
          </w:tcPr>
          <w:p w14:paraId="2EEEA980" w14:textId="092FA5B8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6310" w:type="dxa"/>
          </w:tcPr>
          <w:p w14:paraId="14E972D0" w14:textId="33C8FD9B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Pomiar akcji serca (HR) w zakresie min 15-</w:t>
            </w:r>
            <w:r w:rsidR="00891F66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0 ud/min.,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dokładność nie gorsza niż +/-1%</w:t>
            </w:r>
            <w:r>
              <w:rPr>
                <w:rFonts w:ascii="Arial" w:hAnsi="Arial" w:cs="Arial"/>
                <w:sz w:val="20"/>
                <w:szCs w:val="20"/>
              </w:rPr>
              <w:t xml:space="preserve"> zakresu</w:t>
            </w:r>
          </w:p>
        </w:tc>
        <w:tc>
          <w:tcPr>
            <w:tcW w:w="1276" w:type="dxa"/>
          </w:tcPr>
          <w:p w14:paraId="5AE64AD6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4FD1D333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3FA0351A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46B340E6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330D26B8" w14:textId="004ED1AF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6310" w:type="dxa"/>
          </w:tcPr>
          <w:p w14:paraId="1A933105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Analiza zapisu EKG równocześnie w co najmniej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E009DF">
              <w:rPr>
                <w:rFonts w:ascii="Arial" w:hAnsi="Arial" w:cs="Arial"/>
                <w:sz w:val="20"/>
                <w:szCs w:val="20"/>
              </w:rPr>
              <w:t>odprowadzeniach</w:t>
            </w:r>
            <w:proofErr w:type="spellEnd"/>
            <w:r w:rsidRPr="00E009DF">
              <w:rPr>
                <w:rFonts w:ascii="Arial" w:hAnsi="Arial" w:cs="Arial"/>
                <w:sz w:val="20"/>
                <w:szCs w:val="20"/>
              </w:rPr>
              <w:t xml:space="preserve"> z sygnalizacją alarmową zaburzeń rytmu.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Co najmniej 20 rozpoznawanych typów zaburzeń rytmu</w:t>
            </w:r>
          </w:p>
        </w:tc>
        <w:tc>
          <w:tcPr>
            <w:tcW w:w="1276" w:type="dxa"/>
          </w:tcPr>
          <w:p w14:paraId="1BCC5C51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09FE5E8E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E7E19DD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296880EB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65CD9D15" w14:textId="10830115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1.50</w:t>
            </w:r>
          </w:p>
        </w:tc>
        <w:tc>
          <w:tcPr>
            <w:tcW w:w="6310" w:type="dxa"/>
          </w:tcPr>
          <w:p w14:paraId="1C100D31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Możliwość wyłączenia alarmów dla poszczególnych typów zaburzeń (w tym migotania przedsionków)</w:t>
            </w:r>
          </w:p>
        </w:tc>
        <w:tc>
          <w:tcPr>
            <w:tcW w:w="1276" w:type="dxa"/>
          </w:tcPr>
          <w:p w14:paraId="2ED6CD1F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0187DA35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53CAE2B8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49897934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29266EAB" w14:textId="23BA401A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1.51</w:t>
            </w:r>
          </w:p>
        </w:tc>
        <w:tc>
          <w:tcPr>
            <w:tcW w:w="6310" w:type="dxa"/>
          </w:tcPr>
          <w:p w14:paraId="6ECEBEAD" w14:textId="40B60251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Ciągły pomiar i prezentacja wartości ST </w:t>
            </w:r>
            <w:r>
              <w:rPr>
                <w:rFonts w:ascii="Arial" w:hAnsi="Arial" w:cs="Arial"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-20 do +20 mm</w:t>
            </w:r>
          </w:p>
        </w:tc>
        <w:tc>
          <w:tcPr>
            <w:tcW w:w="1276" w:type="dxa"/>
          </w:tcPr>
          <w:p w14:paraId="0C75D42F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1F59C0C1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51446FFF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4EF48BF4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39FBAB7D" w14:textId="32F3D1CC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1.52</w:t>
            </w:r>
          </w:p>
        </w:tc>
        <w:tc>
          <w:tcPr>
            <w:tcW w:w="6310" w:type="dxa"/>
          </w:tcPr>
          <w:p w14:paraId="06EEADF6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Ciągły pomiar i prezentacja wartości QT i </w:t>
            </w:r>
            <w:proofErr w:type="spellStart"/>
            <w:r w:rsidRPr="00E009DF">
              <w:rPr>
                <w:rFonts w:ascii="Arial" w:hAnsi="Arial" w:cs="Arial"/>
                <w:sz w:val="20"/>
                <w:szCs w:val="20"/>
              </w:rPr>
              <w:t>QTc</w:t>
            </w:r>
            <w:proofErr w:type="spellEnd"/>
            <w:r w:rsidRPr="00E009DF">
              <w:rPr>
                <w:rFonts w:ascii="Arial" w:hAnsi="Arial" w:cs="Arial"/>
                <w:sz w:val="20"/>
                <w:szCs w:val="20"/>
              </w:rPr>
              <w:t xml:space="preserve"> w zakresie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od 200 do 700 ms </w:t>
            </w:r>
          </w:p>
        </w:tc>
        <w:tc>
          <w:tcPr>
            <w:tcW w:w="1276" w:type="dxa"/>
          </w:tcPr>
          <w:p w14:paraId="0D9457CA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0EF89450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15E6FD1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A25" w:rsidRPr="0099412F" w14:paraId="1F75A4F1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31D92BF8" w14:textId="1703A2EE" w:rsidR="001C4A25" w:rsidRPr="00E009DF" w:rsidRDefault="00ED4115" w:rsidP="001C4A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6310" w:type="dxa"/>
          </w:tcPr>
          <w:p w14:paraId="73788D47" w14:textId="04B4D63A" w:rsidR="001C4A25" w:rsidRPr="00E009DF" w:rsidRDefault="001C4A25" w:rsidP="001C4A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wyboru wzoru korekcji QT – do wyboru co najmniej korekcja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Bazetta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Fridericia</w:t>
            </w:r>
            <w:proofErr w:type="spellEnd"/>
          </w:p>
        </w:tc>
        <w:tc>
          <w:tcPr>
            <w:tcW w:w="1276" w:type="dxa"/>
          </w:tcPr>
          <w:p w14:paraId="72D0C1DE" w14:textId="0552FD5B" w:rsidR="001C4A25" w:rsidRPr="00E009DF" w:rsidRDefault="001C4A25" w:rsidP="001C4A2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4DAA6333" w14:textId="5BCE4155" w:rsidR="001C4A25" w:rsidRPr="00E009DF" w:rsidRDefault="001C4A25" w:rsidP="001C4A2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1CAC779E" w14:textId="77777777" w:rsidR="001C4A25" w:rsidRPr="00E009DF" w:rsidRDefault="001C4A25" w:rsidP="001C4A2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7B310779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16A9E031" w14:textId="1E473308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  <w:tc>
          <w:tcPr>
            <w:tcW w:w="6310" w:type="dxa"/>
          </w:tcPr>
          <w:p w14:paraId="0E0A7565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Programowane alarmy ST i QT</w:t>
            </w:r>
          </w:p>
        </w:tc>
        <w:tc>
          <w:tcPr>
            <w:tcW w:w="1276" w:type="dxa"/>
          </w:tcPr>
          <w:p w14:paraId="42466302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215109DD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3CF4175C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A25" w:rsidRPr="0099412F" w14:paraId="5EEE69CE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3501726D" w14:textId="0E1E17DD" w:rsidR="001C4A25" w:rsidRPr="00E009DF" w:rsidRDefault="00ED4115" w:rsidP="001C4A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</w:t>
            </w:r>
          </w:p>
        </w:tc>
        <w:tc>
          <w:tcPr>
            <w:tcW w:w="6310" w:type="dxa"/>
          </w:tcPr>
          <w:p w14:paraId="138F910C" w14:textId="6C98415C" w:rsidR="001C4A25" w:rsidRDefault="001C4A25" w:rsidP="001C4A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Prezentacja graficzna zmian ST w postaci wykresów wieloosiowych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tzw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 mapa)</w:t>
            </w:r>
          </w:p>
        </w:tc>
        <w:tc>
          <w:tcPr>
            <w:tcW w:w="1276" w:type="dxa"/>
          </w:tcPr>
          <w:p w14:paraId="05BC3DD9" w14:textId="639D6150" w:rsidR="001C4A25" w:rsidRPr="00E009DF" w:rsidRDefault="001C4A25" w:rsidP="001C4A2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219D620F" w14:textId="27AB14F4" w:rsidR="001C4A25" w:rsidRPr="00E009DF" w:rsidRDefault="001C4A25" w:rsidP="001C4A2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2DC7A414" w14:textId="77777777" w:rsidR="001C4A25" w:rsidRPr="00E009DF" w:rsidRDefault="001C4A25" w:rsidP="001C4A2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289A7728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22F8B21B" w14:textId="3EA2D3D5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</w:t>
            </w:r>
          </w:p>
        </w:tc>
        <w:tc>
          <w:tcPr>
            <w:tcW w:w="6310" w:type="dxa"/>
          </w:tcPr>
          <w:p w14:paraId="39D5871B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Wyjście analogowe sygnału EKG do synchronizacji defibrylatora</w:t>
            </w:r>
          </w:p>
        </w:tc>
        <w:tc>
          <w:tcPr>
            <w:tcW w:w="1276" w:type="dxa"/>
          </w:tcPr>
          <w:p w14:paraId="4FACF3B8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390EBCAD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056902BB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33AD53E6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48DA0E5A" w14:textId="5B840D73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1.57</w:t>
            </w:r>
          </w:p>
        </w:tc>
        <w:tc>
          <w:tcPr>
            <w:tcW w:w="6310" w:type="dxa"/>
          </w:tcPr>
          <w:p w14:paraId="70655DD9" w14:textId="56F1E82A" w:rsidR="00ED3B4C" w:rsidRPr="00E009DF" w:rsidRDefault="00ED3B4C" w:rsidP="00ED3B4C">
            <w:pPr>
              <w:tabs>
                <w:tab w:val="center" w:pos="4536"/>
                <w:tab w:val="right" w:pos="907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Pomiar częstości oddechu metodą impedancyjną w zakresie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1F66">
              <w:rPr>
                <w:rFonts w:ascii="Arial" w:hAnsi="Arial" w:cs="Arial"/>
                <w:sz w:val="20"/>
                <w:szCs w:val="20"/>
              </w:rPr>
              <w:t>2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-120 </w:t>
            </w:r>
            <w:proofErr w:type="spellStart"/>
            <w:r w:rsidRPr="00E009DF">
              <w:rPr>
                <w:rFonts w:ascii="Arial" w:hAnsi="Arial" w:cs="Arial"/>
                <w:sz w:val="20"/>
                <w:szCs w:val="20"/>
              </w:rPr>
              <w:t>odd</w:t>
            </w:r>
            <w:proofErr w:type="spellEnd"/>
            <w:r w:rsidRPr="00E009DF">
              <w:rPr>
                <w:rFonts w:ascii="Arial" w:hAnsi="Arial" w:cs="Arial"/>
                <w:sz w:val="20"/>
                <w:szCs w:val="20"/>
              </w:rPr>
              <w:t xml:space="preserve">/min, dokładność nie gorsza niż +/-1 </w:t>
            </w:r>
            <w:proofErr w:type="spellStart"/>
            <w:r w:rsidRPr="00E009DF">
              <w:rPr>
                <w:rFonts w:ascii="Arial" w:hAnsi="Arial" w:cs="Arial"/>
                <w:sz w:val="20"/>
                <w:szCs w:val="20"/>
              </w:rPr>
              <w:t>odd</w:t>
            </w:r>
            <w:proofErr w:type="spellEnd"/>
            <w:r w:rsidRPr="00E009DF">
              <w:rPr>
                <w:rFonts w:ascii="Arial" w:hAnsi="Arial" w:cs="Arial"/>
                <w:sz w:val="20"/>
                <w:szCs w:val="20"/>
              </w:rPr>
              <w:t>/min</w:t>
            </w:r>
          </w:p>
          <w:p w14:paraId="7BCE2EC9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Prezentacja krzywej oddechowej i częstości oddechu.</w:t>
            </w:r>
          </w:p>
          <w:p w14:paraId="2FE5D705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Możliwość wyboru odprowadzenia wykorzystywanego do pomiaru respiracji.</w:t>
            </w:r>
          </w:p>
          <w:p w14:paraId="1F76BA5A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Alarm bezdechu z regulowanym czasem opóźnienia</w:t>
            </w:r>
          </w:p>
        </w:tc>
        <w:tc>
          <w:tcPr>
            <w:tcW w:w="1276" w:type="dxa"/>
          </w:tcPr>
          <w:p w14:paraId="28D7D8E0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BA7DC78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1C1D24A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5EE83BB2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1B787181" w14:textId="09C9F379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1.58</w:t>
            </w:r>
          </w:p>
        </w:tc>
        <w:tc>
          <w:tcPr>
            <w:tcW w:w="6310" w:type="dxa"/>
          </w:tcPr>
          <w:p w14:paraId="76A71842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Pomiar saturacji w zakresie min 1-100%</w:t>
            </w:r>
          </w:p>
          <w:p w14:paraId="035A973D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Pomiar tętna w zakresie min 30-240 </w:t>
            </w:r>
            <w:proofErr w:type="spellStart"/>
            <w:r w:rsidRPr="00E009DF">
              <w:rPr>
                <w:rFonts w:ascii="Arial" w:hAnsi="Arial" w:cs="Arial"/>
                <w:sz w:val="20"/>
                <w:szCs w:val="20"/>
              </w:rPr>
              <w:t>bpm</w:t>
            </w:r>
            <w:proofErr w:type="spellEnd"/>
          </w:p>
          <w:p w14:paraId="4568AAFE" w14:textId="747DE87C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Algorytm filtracji zakłóceń: </w:t>
            </w:r>
            <w:proofErr w:type="spellStart"/>
            <w:r w:rsidRPr="00E009DF">
              <w:rPr>
                <w:rFonts w:ascii="Arial" w:hAnsi="Arial" w:cs="Arial"/>
                <w:sz w:val="20"/>
                <w:szCs w:val="20"/>
              </w:rPr>
              <w:t>Masi</w:t>
            </w:r>
            <w:r>
              <w:rPr>
                <w:rFonts w:ascii="Arial" w:hAnsi="Arial" w:cs="Arial"/>
                <w:sz w:val="20"/>
                <w:szCs w:val="20"/>
              </w:rPr>
              <w:t>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SET</w:t>
            </w:r>
            <w:r w:rsidR="00891F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lub FAST.</w:t>
            </w:r>
          </w:p>
          <w:p w14:paraId="5B74B614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Prezentacja krzywej </w:t>
            </w:r>
            <w:proofErr w:type="spellStart"/>
            <w:r w:rsidRPr="00E009DF">
              <w:rPr>
                <w:rFonts w:ascii="Arial" w:hAnsi="Arial" w:cs="Arial"/>
                <w:sz w:val="20"/>
                <w:szCs w:val="20"/>
              </w:rPr>
              <w:t>pletyzmograficznej</w:t>
            </w:r>
            <w:proofErr w:type="spellEnd"/>
            <w:r w:rsidRPr="00E009DF">
              <w:rPr>
                <w:rFonts w:ascii="Arial" w:hAnsi="Arial" w:cs="Arial"/>
                <w:sz w:val="20"/>
                <w:szCs w:val="20"/>
              </w:rPr>
              <w:t xml:space="preserve">, wartości liczbowej tętna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i SpO2, wskaźnika jakości sygnału.</w:t>
            </w:r>
          </w:p>
          <w:p w14:paraId="2779F502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Modulacja dźwięku przy zmianie wartości %SpO2.</w:t>
            </w:r>
          </w:p>
          <w:p w14:paraId="0CB91C1B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Każdy kardiomonitor wyposażony w standardowy czujnik na palec dla dorosłych (1 szt.) </w:t>
            </w:r>
            <w:r>
              <w:rPr>
                <w:rFonts w:ascii="Arial" w:hAnsi="Arial" w:cs="Arial"/>
                <w:sz w:val="20"/>
                <w:szCs w:val="20"/>
              </w:rPr>
              <w:t>z przewodem o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długości 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1276" w:type="dxa"/>
          </w:tcPr>
          <w:p w14:paraId="3477EB23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7846172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2C9B5A69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152FD16F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0E46F56E" w14:textId="014405E2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1.59</w:t>
            </w:r>
          </w:p>
        </w:tc>
        <w:tc>
          <w:tcPr>
            <w:tcW w:w="6310" w:type="dxa"/>
          </w:tcPr>
          <w:p w14:paraId="534247AA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Pomiar ciśnienia tętniczego automatyczny i na żądanie metodą oscylometryczną. Prezentacja oraz możliwość programowania alarmów dla wartości skurczowej, rozkurczowej i</w:t>
            </w:r>
            <w:r>
              <w:rPr>
                <w:rFonts w:ascii="Arial" w:hAnsi="Arial" w:cs="Arial"/>
                <w:sz w:val="20"/>
                <w:szCs w:val="20"/>
              </w:rPr>
              <w:t xml:space="preserve"> średniej. Pomiar automatyczny 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z regulowanym interwałem w zakresie min </w:t>
            </w:r>
            <w:r>
              <w:rPr>
                <w:rFonts w:ascii="Arial" w:hAnsi="Arial" w:cs="Arial"/>
                <w:sz w:val="20"/>
                <w:szCs w:val="20"/>
              </w:rPr>
              <w:t>1-480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minut. </w:t>
            </w:r>
          </w:p>
          <w:p w14:paraId="30C42245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Funkcja automatycznej opaski uciskowej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stazy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ułatwiająca wkłucie. Każdy monitor wyposażony w  przewód dł. min. 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m i mankiety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dla dorosłych w </w:t>
            </w:r>
            <w:r>
              <w:rPr>
                <w:rFonts w:ascii="Arial" w:hAnsi="Arial" w:cs="Arial"/>
                <w:sz w:val="20"/>
                <w:szCs w:val="20"/>
              </w:rPr>
              <w:t xml:space="preserve">min. 3 rozmiarach </w:t>
            </w:r>
          </w:p>
        </w:tc>
        <w:tc>
          <w:tcPr>
            <w:tcW w:w="1276" w:type="dxa"/>
          </w:tcPr>
          <w:p w14:paraId="6F637EEA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708CCA5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079FB6AD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26EA75D0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668246D8" w14:textId="7A5498DB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1.60</w:t>
            </w:r>
          </w:p>
        </w:tc>
        <w:tc>
          <w:tcPr>
            <w:tcW w:w="6310" w:type="dxa"/>
          </w:tcPr>
          <w:p w14:paraId="2EE4BD2A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Pomiar ciśnienia metodą inwazyjną min.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kanały pomiarowe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w każdym kardiomonitorze. Możliwość pomiaru i wyboru różnych etykiet ciśnień.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1839AEEE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7F89C8D" w14:textId="77777777" w:rsidR="00E15B97" w:rsidRPr="00E009DF" w:rsidRDefault="005B2F3A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179AC0FD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65FF2883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636" w:type="dxa"/>
          </w:tcPr>
          <w:p w14:paraId="0BB6867B" w14:textId="5B3E3B46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1.61</w:t>
            </w:r>
          </w:p>
        </w:tc>
        <w:tc>
          <w:tcPr>
            <w:tcW w:w="6310" w:type="dxa"/>
          </w:tcPr>
          <w:p w14:paraId="7451CEF5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Prezentacja wartości skurczowej, rozkurczowej i średniej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dla ciśnienia tętniczego i żylnego</w:t>
            </w:r>
          </w:p>
        </w:tc>
        <w:tc>
          <w:tcPr>
            <w:tcW w:w="1276" w:type="dxa"/>
          </w:tcPr>
          <w:p w14:paraId="017D88A4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47EFA3F7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4F7210E6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6F0BA9C8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08C20515" w14:textId="3B640282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1.62</w:t>
            </w:r>
          </w:p>
        </w:tc>
        <w:tc>
          <w:tcPr>
            <w:tcW w:w="6310" w:type="dxa"/>
          </w:tcPr>
          <w:p w14:paraId="1649A1CA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Możliwość zerowania wybranego ciśnienia </w:t>
            </w:r>
            <w:r>
              <w:rPr>
                <w:rFonts w:ascii="Arial" w:hAnsi="Arial" w:cs="Arial"/>
                <w:sz w:val="20"/>
                <w:szCs w:val="20"/>
              </w:rPr>
              <w:t>oraz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wszystkich równocześnie</w:t>
            </w:r>
            <w:r>
              <w:rPr>
                <w:rFonts w:ascii="Arial" w:hAnsi="Arial" w:cs="Arial"/>
                <w:sz w:val="20"/>
                <w:szCs w:val="20"/>
              </w:rPr>
              <w:t>. Zakres pomiaru min. od -40 do + 340 mmHg</w:t>
            </w:r>
          </w:p>
        </w:tc>
        <w:tc>
          <w:tcPr>
            <w:tcW w:w="1276" w:type="dxa"/>
          </w:tcPr>
          <w:p w14:paraId="21D08DD6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8DE2135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5CACDF9E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41B6F099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636" w:type="dxa"/>
          </w:tcPr>
          <w:p w14:paraId="2D7D4163" w14:textId="60AA75C0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  <w:tc>
          <w:tcPr>
            <w:tcW w:w="6310" w:type="dxa"/>
          </w:tcPr>
          <w:p w14:paraId="394243D0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Możliwość stosowania przetworników IBP różnych producentów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(w tym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Biometrix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Argon/BD, Edwards) bez naruszenia warunków gwarancji </w:t>
            </w:r>
            <w:r>
              <w:rPr>
                <w:rFonts w:ascii="Arial" w:hAnsi="Arial" w:cs="Arial"/>
                <w:sz w:val="20"/>
                <w:szCs w:val="20"/>
              </w:rPr>
              <w:t>(podać producentów</w:t>
            </w:r>
            <w:r w:rsidRPr="00E009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3E305C07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60474DBC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2A7E134B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99412F" w14:paraId="43FA9C98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2238FAF2" w14:textId="0DA82C7D" w:rsidR="00ED3B4C" w:rsidRPr="00E009DF" w:rsidRDefault="00ED4115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6310" w:type="dxa"/>
          </w:tcPr>
          <w:p w14:paraId="7EFFD5D3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Pomiar </w:t>
            </w:r>
            <w:r>
              <w:rPr>
                <w:rFonts w:ascii="Arial" w:hAnsi="Arial" w:cs="Arial"/>
                <w:sz w:val="20"/>
                <w:szCs w:val="20"/>
              </w:rPr>
              <w:t xml:space="preserve">lub obliczanie </w:t>
            </w:r>
            <w:r w:rsidRPr="00E009DF">
              <w:rPr>
                <w:rFonts w:ascii="Arial" w:hAnsi="Arial" w:cs="Arial"/>
                <w:sz w:val="20"/>
                <w:szCs w:val="20"/>
              </w:rPr>
              <w:t>zmienności ciśnienia (PPV lub SPV)</w:t>
            </w:r>
          </w:p>
        </w:tc>
        <w:tc>
          <w:tcPr>
            <w:tcW w:w="1276" w:type="dxa"/>
          </w:tcPr>
          <w:p w14:paraId="37BAFD88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1B9D2A3E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76A4C36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7E7" w:rsidRPr="0099412F" w14:paraId="1113799B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00563922" w14:textId="36E7C0BF" w:rsidR="00BE67E7" w:rsidRPr="00E009DF" w:rsidRDefault="00ED4115" w:rsidP="00FF036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6310" w:type="dxa"/>
          </w:tcPr>
          <w:p w14:paraId="06DA6C87" w14:textId="77777777" w:rsidR="00BE67E7" w:rsidRPr="00E009DF" w:rsidRDefault="00A66D01" w:rsidP="00FF036A">
            <w:pPr>
              <w:tabs>
                <w:tab w:val="center" w:pos="4536"/>
                <w:tab w:val="right" w:pos="907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rozbudowy o m</w:t>
            </w:r>
            <w:r w:rsidR="00BE67E7">
              <w:rPr>
                <w:rFonts w:ascii="Arial" w:hAnsi="Arial" w:cs="Arial"/>
                <w:sz w:val="20"/>
                <w:szCs w:val="20"/>
              </w:rPr>
              <w:t>oduł do m</w:t>
            </w:r>
            <w:r w:rsidR="00BE67E7" w:rsidRPr="00125AB5">
              <w:rPr>
                <w:rFonts w:ascii="Arial" w:hAnsi="Arial" w:cs="Arial"/>
                <w:sz w:val="20"/>
                <w:szCs w:val="20"/>
              </w:rPr>
              <w:t>onitorowani</w:t>
            </w:r>
            <w:r w:rsidR="00BE67E7">
              <w:rPr>
                <w:rFonts w:ascii="Arial" w:hAnsi="Arial" w:cs="Arial"/>
                <w:sz w:val="20"/>
                <w:szCs w:val="20"/>
              </w:rPr>
              <w:t>a</w:t>
            </w:r>
            <w:r w:rsidR="00BE67E7" w:rsidRPr="00125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67E7" w:rsidRPr="00E009DF">
              <w:rPr>
                <w:rFonts w:ascii="Arial" w:hAnsi="Arial" w:cs="Arial"/>
                <w:sz w:val="20"/>
                <w:szCs w:val="20"/>
              </w:rPr>
              <w:t>rzutu minutowego serca i innych parametrów hemodynamicznych</w:t>
            </w:r>
            <w:r w:rsidR="00BE67E7">
              <w:rPr>
                <w:rFonts w:ascii="Arial" w:hAnsi="Arial" w:cs="Arial"/>
                <w:sz w:val="20"/>
                <w:szCs w:val="20"/>
              </w:rPr>
              <w:t xml:space="preserve"> bez użycia cewnika Swan-</w:t>
            </w:r>
            <w:proofErr w:type="spellStart"/>
            <w:r w:rsidR="00BE67E7">
              <w:rPr>
                <w:rFonts w:ascii="Arial" w:hAnsi="Arial" w:cs="Arial"/>
                <w:sz w:val="20"/>
                <w:szCs w:val="20"/>
              </w:rPr>
              <w:t>Ganza</w:t>
            </w:r>
            <w:proofErr w:type="spellEnd"/>
            <w:r w:rsidR="00BE67E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E67E7" w:rsidRPr="00E009DF">
              <w:rPr>
                <w:rFonts w:ascii="Arial" w:hAnsi="Arial" w:cs="Arial"/>
                <w:sz w:val="20"/>
                <w:szCs w:val="20"/>
              </w:rPr>
              <w:t xml:space="preserve">algorytm </w:t>
            </w:r>
            <w:proofErr w:type="spellStart"/>
            <w:r w:rsidR="00BE67E7" w:rsidRPr="00E009DF">
              <w:rPr>
                <w:rFonts w:ascii="Arial" w:hAnsi="Arial" w:cs="Arial"/>
                <w:sz w:val="20"/>
                <w:szCs w:val="20"/>
              </w:rPr>
              <w:t>PiCCO</w:t>
            </w:r>
            <w:proofErr w:type="spellEnd"/>
            <w:r w:rsidR="00BE67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48219BD" w14:textId="77777777" w:rsidR="00BE67E7" w:rsidRPr="00E009DF" w:rsidRDefault="00BE67E7" w:rsidP="00FF036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- ciągłe monitorowanie i prezentacja parametrów hemodynamicznych układu krążenia (w tym CO/CCO, CI/CCI, SVR/SVRI, SV/SVI, </w:t>
            </w:r>
            <w:proofErr w:type="spellStart"/>
            <w:r w:rsidRPr="00E009DF">
              <w:rPr>
                <w:rFonts w:ascii="Arial" w:hAnsi="Arial" w:cs="Arial"/>
                <w:sz w:val="20"/>
                <w:szCs w:val="20"/>
              </w:rPr>
              <w:t>dPmax</w:t>
            </w:r>
            <w:proofErr w:type="spellEnd"/>
            <w:r w:rsidRPr="00E009D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E222D56" w14:textId="77777777" w:rsidR="00BE67E7" w:rsidRPr="00E009DF" w:rsidRDefault="00BE67E7" w:rsidP="00FF036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Ocena krążenia płucnego:</w:t>
            </w:r>
          </w:p>
          <w:p w14:paraId="503203FA" w14:textId="77777777" w:rsidR="00BE67E7" w:rsidRPr="00E009DF" w:rsidRDefault="00BE67E7" w:rsidP="00FF036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- objętość krwi w płucach (ITBI)</w:t>
            </w:r>
          </w:p>
          <w:p w14:paraId="29CF688F" w14:textId="77777777" w:rsidR="00BE67E7" w:rsidRPr="00E009DF" w:rsidRDefault="00BE67E7" w:rsidP="00FF036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- ilość wody w płucach (ELWI)</w:t>
            </w:r>
          </w:p>
          <w:p w14:paraId="14EB0E84" w14:textId="77777777" w:rsidR="00BE67E7" w:rsidRPr="00E009DF" w:rsidRDefault="00BE67E7" w:rsidP="00FF036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- przepuszczalność naczyń (PVPI)</w:t>
            </w:r>
          </w:p>
          <w:p w14:paraId="1898AC42" w14:textId="77777777" w:rsidR="00BE67E7" w:rsidRPr="00E009DF" w:rsidRDefault="00BE67E7" w:rsidP="00FF036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Moduł z możliwością przenoszenia i podłączenia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do każdego z oferowanych kardiomonitorów bez konieczności używania narzędzi i interwencji serwisu.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9DF">
              <w:rPr>
                <w:rFonts w:ascii="Arial" w:hAnsi="Arial" w:cs="Arial"/>
                <w:sz w:val="20"/>
                <w:szCs w:val="20"/>
              </w:rPr>
              <w:t>Parametry monitorowane wyświetlane na ekran</w:t>
            </w:r>
            <w:r>
              <w:rPr>
                <w:rFonts w:ascii="Arial" w:hAnsi="Arial" w:cs="Arial"/>
                <w:sz w:val="20"/>
                <w:szCs w:val="20"/>
              </w:rPr>
              <w:t xml:space="preserve">ie kardiomonitora przyłóżkowego. </w:t>
            </w:r>
            <w:r w:rsidRPr="00125AB5">
              <w:rPr>
                <w:rFonts w:ascii="Arial" w:hAnsi="Arial" w:cs="Arial"/>
                <w:sz w:val="20"/>
                <w:szCs w:val="20"/>
              </w:rPr>
              <w:t>Moduł sterowany z poziomu kardiomonitora</w:t>
            </w:r>
          </w:p>
        </w:tc>
        <w:tc>
          <w:tcPr>
            <w:tcW w:w="1276" w:type="dxa"/>
          </w:tcPr>
          <w:p w14:paraId="34150C56" w14:textId="77777777" w:rsidR="00BE67E7" w:rsidRPr="00E009DF" w:rsidRDefault="00BE67E7" w:rsidP="00FF036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2687071A" w14:textId="77777777" w:rsidR="00BE67E7" w:rsidRPr="00E009DF" w:rsidRDefault="00BE67E7" w:rsidP="00FF036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25282B57" w14:textId="77777777" w:rsidR="00BE67E7" w:rsidRPr="00E009DF" w:rsidRDefault="00BE67E7" w:rsidP="00FF036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7E7" w:rsidRPr="0099412F" w14:paraId="1260D328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332CF059" w14:textId="32016628" w:rsidR="00BE67E7" w:rsidRPr="00C57287" w:rsidRDefault="00ED4115" w:rsidP="00FF036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1.66</w:t>
            </w:r>
          </w:p>
        </w:tc>
        <w:tc>
          <w:tcPr>
            <w:tcW w:w="6310" w:type="dxa"/>
          </w:tcPr>
          <w:p w14:paraId="5E0D5348" w14:textId="77777777" w:rsidR="00BE67E7" w:rsidRPr="00C57287" w:rsidRDefault="00A66D01" w:rsidP="00FF036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rozbudowy o m</w:t>
            </w:r>
            <w:r w:rsidR="00BE67E7">
              <w:rPr>
                <w:rFonts w:ascii="Arial" w:hAnsi="Arial" w:cs="Arial"/>
                <w:sz w:val="20"/>
                <w:szCs w:val="20"/>
              </w:rPr>
              <w:t>oduł do m</w:t>
            </w:r>
            <w:r w:rsidR="00BE67E7" w:rsidRPr="00125AB5">
              <w:rPr>
                <w:rFonts w:ascii="Arial" w:hAnsi="Arial" w:cs="Arial"/>
                <w:sz w:val="20"/>
                <w:szCs w:val="20"/>
              </w:rPr>
              <w:t>onitorowani</w:t>
            </w:r>
            <w:r w:rsidR="00BE67E7">
              <w:rPr>
                <w:rFonts w:ascii="Arial" w:hAnsi="Arial" w:cs="Arial"/>
                <w:sz w:val="20"/>
                <w:szCs w:val="20"/>
              </w:rPr>
              <w:t>a</w:t>
            </w:r>
            <w:r w:rsidR="00BE67E7" w:rsidRPr="00125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67E7" w:rsidRPr="00C57287">
              <w:rPr>
                <w:rFonts w:ascii="Arial" w:hAnsi="Arial" w:cs="Arial"/>
                <w:sz w:val="20"/>
                <w:szCs w:val="20"/>
              </w:rPr>
              <w:t>kapnografi</w:t>
            </w:r>
            <w:r w:rsidR="00BE67E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BE67E7" w:rsidRPr="00C57287">
              <w:rPr>
                <w:rFonts w:ascii="Arial" w:hAnsi="Arial" w:cs="Arial"/>
                <w:sz w:val="20"/>
                <w:szCs w:val="20"/>
              </w:rPr>
              <w:t>zapewniający pomiar ciągły CO2 w strumieniu wdechowym i</w:t>
            </w:r>
            <w:r w:rsidR="00BE67E7">
              <w:rPr>
                <w:rFonts w:ascii="Arial" w:hAnsi="Arial" w:cs="Arial"/>
                <w:sz w:val="20"/>
                <w:szCs w:val="20"/>
              </w:rPr>
              <w:t xml:space="preserve"> wydechowym w zakresie min 0-12</w:t>
            </w:r>
            <w:r w:rsidR="00BE67E7" w:rsidRPr="00C57287">
              <w:rPr>
                <w:rFonts w:ascii="Arial" w:hAnsi="Arial" w:cs="Arial"/>
                <w:sz w:val="20"/>
                <w:szCs w:val="20"/>
              </w:rPr>
              <w:t>0 mmHg wraz z akcesoriami pomiarowymi dla pacjentów zaintubowanych. Możliwość stosowania zamiennie czujników strumienia głównego i bocznego</w:t>
            </w:r>
            <w:r w:rsidR="00BE67E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E67E7" w:rsidRPr="00125AB5">
              <w:rPr>
                <w:rFonts w:ascii="Arial" w:hAnsi="Arial" w:cs="Arial"/>
                <w:sz w:val="20"/>
                <w:szCs w:val="20"/>
              </w:rPr>
              <w:t>Moduł sterowany z poziomu kardiomonitora</w:t>
            </w:r>
          </w:p>
        </w:tc>
        <w:tc>
          <w:tcPr>
            <w:tcW w:w="1276" w:type="dxa"/>
          </w:tcPr>
          <w:p w14:paraId="4040DFE7" w14:textId="77777777" w:rsidR="00BE67E7" w:rsidRPr="00C57287" w:rsidRDefault="00BE67E7" w:rsidP="00FF036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28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13DA663B" w14:textId="77777777" w:rsidR="00BE67E7" w:rsidRPr="00C57287" w:rsidRDefault="00BE67E7" w:rsidP="00FF036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28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3C909996" w14:textId="77777777" w:rsidR="00BE67E7" w:rsidRPr="00C57287" w:rsidRDefault="00BE67E7" w:rsidP="00FF036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5A09B3D3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279159D5" w14:textId="2C1C3A5F" w:rsidR="00A66D01" w:rsidRPr="00E009DF" w:rsidRDefault="00ED4115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II.</w:t>
            </w:r>
          </w:p>
        </w:tc>
        <w:tc>
          <w:tcPr>
            <w:tcW w:w="6310" w:type="dxa"/>
          </w:tcPr>
          <w:p w14:paraId="0E3011FB" w14:textId="31DD6EBF" w:rsidR="00A66D01" w:rsidRPr="0057001F" w:rsidRDefault="00A66D01" w:rsidP="00AE0CD1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KARDIOMONITORY typ 2 – 13 szt</w:t>
            </w:r>
            <w:r w:rsidR="008C419E" w:rsidRPr="008C419E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52E763D" w14:textId="1C9EC4D4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7AFADF" w14:textId="11F1C30C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2F70865" w14:textId="77777777" w:rsidR="00A66D01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0D64239E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41449B24" w14:textId="2E9EE972" w:rsidR="00A66D01" w:rsidRPr="00E009DF" w:rsidRDefault="00ED4115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310" w:type="dxa"/>
          </w:tcPr>
          <w:p w14:paraId="00009DBB" w14:textId="3D2A1A96" w:rsidR="00A66D01" w:rsidRPr="00A102B1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102B1">
              <w:rPr>
                <w:rFonts w:ascii="Arial" w:hAnsi="Arial" w:cs="Arial"/>
                <w:sz w:val="20"/>
                <w:szCs w:val="20"/>
              </w:rPr>
              <w:t xml:space="preserve">Kardiomonitor przyłóżkowy z wbudowanym uchwytem do przenoszenia. </w:t>
            </w:r>
          </w:p>
        </w:tc>
        <w:tc>
          <w:tcPr>
            <w:tcW w:w="1276" w:type="dxa"/>
          </w:tcPr>
          <w:p w14:paraId="32AFC6C2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1C68C052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9A6C1C2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65C52712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55B72CDA" w14:textId="506244C5" w:rsidR="00A66D01" w:rsidRPr="00E009DF" w:rsidRDefault="00ED4115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310" w:type="dxa"/>
          </w:tcPr>
          <w:p w14:paraId="6F4099D5" w14:textId="083344A7" w:rsidR="00A66D01" w:rsidRPr="00A102B1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Kardiomonitor kompatybilny z posiadanym przez </w:t>
            </w:r>
            <w:r w:rsidR="008C419E" w:rsidRPr="008C419E">
              <w:rPr>
                <w:rFonts w:ascii="Arial" w:hAnsi="Arial" w:cs="Arial"/>
                <w:color w:val="FF0000"/>
                <w:sz w:val="20"/>
                <w:szCs w:val="20"/>
              </w:rPr>
              <w:t>Szpital Grochowski</w:t>
            </w:r>
            <w:r>
              <w:rPr>
                <w:rFonts w:ascii="Arial" w:hAnsi="Arial" w:cs="Arial"/>
                <w:sz w:val="20"/>
                <w:szCs w:val="20"/>
              </w:rPr>
              <w:t xml:space="preserve"> systemem mocowania typu GCX M-Series lub wyposażony we własny system </w:t>
            </w:r>
            <w:r w:rsidRPr="00ED4115">
              <w:rPr>
                <w:rFonts w:ascii="Arial" w:hAnsi="Arial" w:cs="Arial"/>
                <w:sz w:val="20"/>
                <w:szCs w:val="20"/>
              </w:rPr>
              <w:t>montażu na szynie medycznej poziomej</w:t>
            </w:r>
          </w:p>
        </w:tc>
        <w:tc>
          <w:tcPr>
            <w:tcW w:w="1276" w:type="dxa"/>
          </w:tcPr>
          <w:p w14:paraId="1C5A7D23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67F6BD3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1585BC2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55130044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5778D8A5" w14:textId="07C337DF" w:rsidR="00A66D01" w:rsidRPr="00E009DF" w:rsidRDefault="00ED4115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6310" w:type="dxa"/>
          </w:tcPr>
          <w:p w14:paraId="521C1C7D" w14:textId="77777777" w:rsidR="00A66D01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Kardiomonitor </w:t>
            </w:r>
            <w:r w:rsidRPr="00E009DF">
              <w:rPr>
                <w:rFonts w:ascii="Arial" w:hAnsi="Arial" w:cs="Arial"/>
                <w:sz w:val="20"/>
                <w:szCs w:val="20"/>
              </w:rPr>
              <w:t>o budowie modułowej w technologii wymiennych modułów podłączanych podczas pracy z automatyczną rekonfiguracją ekranu uwzględniającą pojawienie się nowych parametrów pomiarowych</w:t>
            </w:r>
          </w:p>
        </w:tc>
        <w:tc>
          <w:tcPr>
            <w:tcW w:w="1276" w:type="dxa"/>
          </w:tcPr>
          <w:p w14:paraId="1B7DCC7E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441AB286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4F3F93B9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45CD803D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54FE054C" w14:textId="743F6B9D" w:rsidR="00A66D01" w:rsidRPr="00E009DF" w:rsidRDefault="00ED4115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6310" w:type="dxa"/>
          </w:tcPr>
          <w:p w14:paraId="301E1139" w14:textId="77777777" w:rsidR="00A66D01" w:rsidRPr="00A102B1" w:rsidRDefault="00A66D01" w:rsidP="00AE0CD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Moduły w postaci jedno lub wieloparametrowych kostek wpinanych w złącza kardiomonitora</w:t>
            </w:r>
          </w:p>
        </w:tc>
        <w:tc>
          <w:tcPr>
            <w:tcW w:w="1276" w:type="dxa"/>
          </w:tcPr>
          <w:p w14:paraId="0C877EAB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45131A1F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08DDF35A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1AFADEA4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77BD7501" w14:textId="1F88936D" w:rsidR="00A66D01" w:rsidRPr="00E009DF" w:rsidRDefault="00ED4115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6310" w:type="dxa"/>
          </w:tcPr>
          <w:p w14:paraId="3A3EA731" w14:textId="77777777" w:rsidR="00A66D01" w:rsidRPr="00A102B1" w:rsidRDefault="00A66D01" w:rsidP="00AE0CD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102B1">
              <w:rPr>
                <w:rFonts w:ascii="Arial" w:hAnsi="Arial" w:cs="Arial"/>
                <w:sz w:val="20"/>
                <w:szCs w:val="20"/>
              </w:rPr>
              <w:t xml:space="preserve">Złącza na moduły pomiarowe zintegrowane w jednej obudowie z kardiomonitorem. </w:t>
            </w:r>
          </w:p>
        </w:tc>
        <w:tc>
          <w:tcPr>
            <w:tcW w:w="1276" w:type="dxa"/>
          </w:tcPr>
          <w:p w14:paraId="10A0D826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0590D903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20E20C34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6233843A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253BF273" w14:textId="38AB2564" w:rsidR="00A66D01" w:rsidRPr="00E009DF" w:rsidRDefault="00ED4115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6310" w:type="dxa"/>
          </w:tcPr>
          <w:p w14:paraId="07D0FA73" w14:textId="77777777" w:rsidR="00A66D01" w:rsidRPr="00A102B1" w:rsidRDefault="00A66D01" w:rsidP="00AE0CD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102B1">
              <w:rPr>
                <w:rFonts w:ascii="Arial" w:hAnsi="Arial" w:cs="Arial"/>
                <w:sz w:val="20"/>
                <w:szCs w:val="20"/>
              </w:rPr>
              <w:t>Możliwość szybkiego wypięcia całego kardiomonitora (ze wszystkimi modułami) i przeniesienia bez użycia narzędzi</w:t>
            </w:r>
            <w:r>
              <w:rPr>
                <w:rFonts w:ascii="Arial" w:hAnsi="Arial" w:cs="Arial"/>
                <w:sz w:val="20"/>
                <w:szCs w:val="20"/>
              </w:rPr>
              <w:t xml:space="preserve"> i bez przerywania monitorowania</w:t>
            </w:r>
            <w:r w:rsidRPr="00A102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724CAFE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98C5B79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89E0BB1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D7" w:rsidRPr="0099412F" w14:paraId="3F3DA358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6D6499E2" w14:textId="04F2248D" w:rsidR="001F29D7" w:rsidRPr="00E009DF" w:rsidRDefault="00ED4115" w:rsidP="001F29D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6310" w:type="dxa"/>
          </w:tcPr>
          <w:p w14:paraId="477053C2" w14:textId="77777777" w:rsidR="001F29D7" w:rsidRPr="00E009DF" w:rsidRDefault="001F29D7" w:rsidP="001F29D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dołączenia zewnętrznego stelaża na moduł/moduły pomiarowe przynajmniej podstawowych parametrów życiowych (EKG, SpO2, NIBP, RESP). Stelaż montowany niezależnie od położenia kardiomonitora. </w:t>
            </w:r>
          </w:p>
        </w:tc>
        <w:tc>
          <w:tcPr>
            <w:tcW w:w="1276" w:type="dxa"/>
          </w:tcPr>
          <w:p w14:paraId="3B4A1F9B" w14:textId="1864482B" w:rsidR="001F29D7" w:rsidRPr="00E009DF" w:rsidRDefault="001F29D7" w:rsidP="001F29D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  <w:r w:rsidR="000207BD">
              <w:rPr>
                <w:rFonts w:ascii="Arial" w:hAnsi="Arial" w:cs="Arial"/>
                <w:sz w:val="20"/>
                <w:szCs w:val="20"/>
              </w:rPr>
              <w:t>/NIE</w:t>
            </w:r>
          </w:p>
        </w:tc>
        <w:tc>
          <w:tcPr>
            <w:tcW w:w="1984" w:type="dxa"/>
          </w:tcPr>
          <w:p w14:paraId="29BA82E5" w14:textId="77777777" w:rsidR="000207BD" w:rsidRPr="000207BD" w:rsidRDefault="000207BD" w:rsidP="000207B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D">
              <w:rPr>
                <w:rFonts w:ascii="Arial" w:hAnsi="Arial" w:cs="Arial"/>
                <w:sz w:val="20"/>
                <w:szCs w:val="20"/>
              </w:rPr>
              <w:t>TAK – 10 pkt</w:t>
            </w:r>
          </w:p>
          <w:p w14:paraId="36CB5A8B" w14:textId="733C5718" w:rsidR="001F29D7" w:rsidRPr="00E009DF" w:rsidRDefault="000207BD" w:rsidP="000207B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D">
              <w:rPr>
                <w:rFonts w:ascii="Arial" w:hAnsi="Arial" w:cs="Arial"/>
                <w:sz w:val="20"/>
                <w:szCs w:val="20"/>
              </w:rPr>
              <w:t>NIE – 0 pkt</w:t>
            </w:r>
          </w:p>
        </w:tc>
        <w:tc>
          <w:tcPr>
            <w:tcW w:w="3261" w:type="dxa"/>
          </w:tcPr>
          <w:p w14:paraId="325D4570" w14:textId="77777777" w:rsidR="001F29D7" w:rsidRPr="00E009DF" w:rsidRDefault="001F29D7" w:rsidP="001F29D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7A581F10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3AB02FA6" w14:textId="2CBD7AFD" w:rsidR="00A66D01" w:rsidRPr="00E009DF" w:rsidRDefault="00ED4115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6310" w:type="dxa"/>
          </w:tcPr>
          <w:p w14:paraId="1420D47D" w14:textId="77777777" w:rsidR="00A66D01" w:rsidRPr="00977970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977970">
              <w:rPr>
                <w:rFonts w:ascii="Arial" w:hAnsi="Arial" w:cs="Arial"/>
                <w:sz w:val="20"/>
                <w:szCs w:val="20"/>
              </w:rPr>
              <w:t>Wbudowany kolorowy ekran LCD TFT wysokiej jakości o przekątnej min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77970">
              <w:rPr>
                <w:rFonts w:ascii="Arial" w:hAnsi="Arial" w:cs="Arial"/>
                <w:sz w:val="20"/>
                <w:szCs w:val="20"/>
              </w:rPr>
              <w:t xml:space="preserve">’’ do prezentacji min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77970">
              <w:rPr>
                <w:rFonts w:ascii="Arial" w:hAnsi="Arial" w:cs="Arial"/>
                <w:sz w:val="20"/>
                <w:szCs w:val="20"/>
              </w:rPr>
              <w:t xml:space="preserve"> krzywych dynamicznych różnych parametrów jednocześnie</w:t>
            </w:r>
          </w:p>
        </w:tc>
        <w:tc>
          <w:tcPr>
            <w:tcW w:w="1276" w:type="dxa"/>
          </w:tcPr>
          <w:p w14:paraId="4A848970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9997935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6FCBD931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5278BAE4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21ACA92B" w14:textId="35754CA5" w:rsidR="00A66D01" w:rsidRPr="00E009DF" w:rsidRDefault="00ED4115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6310" w:type="dxa"/>
          </w:tcPr>
          <w:p w14:paraId="77E28FF0" w14:textId="77777777" w:rsidR="00A66D01" w:rsidRPr="00977970" w:rsidRDefault="00A66D01" w:rsidP="00AE0CD1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77970">
              <w:rPr>
                <w:rFonts w:ascii="Arial" w:hAnsi="Arial" w:cs="Arial"/>
                <w:sz w:val="20"/>
                <w:szCs w:val="20"/>
              </w:rPr>
              <w:t>Obraz o rozdzielczości min 1280x768 pikseli</w:t>
            </w:r>
          </w:p>
        </w:tc>
        <w:tc>
          <w:tcPr>
            <w:tcW w:w="1276" w:type="dxa"/>
          </w:tcPr>
          <w:p w14:paraId="49B8E8AB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5C2B2F9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2958E5E8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646D18D8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7CA68CD9" w14:textId="2FE90A53" w:rsidR="00A66D01" w:rsidRPr="00E009DF" w:rsidRDefault="00ED4115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6310" w:type="dxa"/>
          </w:tcPr>
          <w:p w14:paraId="1C7660BD" w14:textId="77777777" w:rsidR="00A66D01" w:rsidRPr="00977970" w:rsidRDefault="00A66D01" w:rsidP="00AE0CD1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77970">
              <w:rPr>
                <w:rFonts w:ascii="Arial" w:hAnsi="Arial" w:cs="Arial"/>
                <w:sz w:val="20"/>
                <w:szCs w:val="20"/>
              </w:rPr>
              <w:t>Panel przedni pozbawiony wystających elementów (przycisków, pokręteł itp.), gładkie powierzchnie ułatwiające czyszczenie i dezynfekcję - obsługa wyłącznie przez ekran dotykowy.</w:t>
            </w:r>
          </w:p>
        </w:tc>
        <w:tc>
          <w:tcPr>
            <w:tcW w:w="1276" w:type="dxa"/>
          </w:tcPr>
          <w:p w14:paraId="0469E88A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6E0A9A3F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27CC51DB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212AD5AE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6DAB27A6" w14:textId="6667FCF1" w:rsidR="00A66D01" w:rsidRPr="00E009DF" w:rsidRDefault="00ED4115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6310" w:type="dxa"/>
          </w:tcPr>
          <w:p w14:paraId="5A1CEF8F" w14:textId="77777777" w:rsidR="00A66D01" w:rsidRPr="00977970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977970">
              <w:rPr>
                <w:rFonts w:ascii="Arial" w:hAnsi="Arial" w:cs="Arial"/>
                <w:sz w:val="20"/>
                <w:szCs w:val="20"/>
              </w:rPr>
              <w:t xml:space="preserve">Prezentacja na ekranie monitora aktualnych wartości liczbowych </w:t>
            </w:r>
            <w:r w:rsidRPr="00977970">
              <w:rPr>
                <w:rFonts w:ascii="Arial" w:hAnsi="Arial" w:cs="Arial"/>
                <w:sz w:val="20"/>
                <w:szCs w:val="20"/>
              </w:rPr>
              <w:br/>
              <w:t>i krzywych dynamicznych oraz trendów graficznych i tabelarycznych z okresu min 48 godzin</w:t>
            </w:r>
          </w:p>
        </w:tc>
        <w:tc>
          <w:tcPr>
            <w:tcW w:w="1276" w:type="dxa"/>
          </w:tcPr>
          <w:p w14:paraId="231F1C4A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B8D0677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6C3DFD49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463B9D8D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035426F1" w14:textId="634F579D" w:rsidR="00A66D01" w:rsidRPr="00E009DF" w:rsidRDefault="00ED4115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6310" w:type="dxa"/>
          </w:tcPr>
          <w:p w14:paraId="4E669DE7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Wyposażenie w moduły pomiarowe:</w:t>
            </w:r>
          </w:p>
          <w:p w14:paraId="51C48328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lastRenderedPageBreak/>
              <w:t xml:space="preserve">- EKG/HR –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E87702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- SPO2 –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2A93FE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oddech – 13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7C524F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nieinwazyjny pomiar ciśnienia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6E9523" w14:textId="77777777" w:rsidR="00A66D01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- temperatura –</w:t>
            </w: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5C43E5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Każdy z kardiomonitorów musi mieć możliwość współpracy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hAnsi="Arial" w:cs="Arial"/>
                <w:sz w:val="20"/>
                <w:szCs w:val="20"/>
              </w:rPr>
              <w:t>każdym z w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w. modułów pomiarowych. Poprzez współpracę należy rozumieć możliwość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Pr="00E009DF">
              <w:rPr>
                <w:rFonts w:ascii="Arial" w:hAnsi="Arial" w:cs="Arial"/>
                <w:sz w:val="20"/>
                <w:szCs w:val="20"/>
              </w:rPr>
              <w:t>prezentacji danych na ekranie kardiomonitora, nastawiania z poziomu monitora granic alarmowych i przesyłanie danych do centrali monitorującej</w:t>
            </w:r>
          </w:p>
        </w:tc>
        <w:tc>
          <w:tcPr>
            <w:tcW w:w="1276" w:type="dxa"/>
          </w:tcPr>
          <w:p w14:paraId="02A57C6A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984" w:type="dxa"/>
          </w:tcPr>
          <w:p w14:paraId="21A2A848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81E875B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4191BAC0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78180ED9" w14:textId="56F0BB8C" w:rsidR="00A66D01" w:rsidRPr="00E009DF" w:rsidRDefault="00ED4115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6310" w:type="dxa"/>
          </w:tcPr>
          <w:p w14:paraId="4DFE98DC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Wszystkie przewody pomiarowe i gniazda oznaczone różnymi kolorami </w:t>
            </w:r>
            <w:r>
              <w:rPr>
                <w:rFonts w:ascii="Arial" w:hAnsi="Arial" w:cs="Arial"/>
                <w:sz w:val="20"/>
                <w:szCs w:val="20"/>
              </w:rPr>
              <w:t xml:space="preserve">i/lub kształtem </w:t>
            </w:r>
            <w:r w:rsidRPr="00E009DF">
              <w:rPr>
                <w:rFonts w:ascii="Arial" w:hAnsi="Arial" w:cs="Arial"/>
                <w:sz w:val="20"/>
                <w:szCs w:val="20"/>
              </w:rPr>
              <w:t>dla łatwej identyfikacji</w:t>
            </w:r>
          </w:p>
        </w:tc>
        <w:tc>
          <w:tcPr>
            <w:tcW w:w="1276" w:type="dxa"/>
          </w:tcPr>
          <w:p w14:paraId="3B3B1DD8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65F4ACDA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69808AD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48BF5A31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0EB632CB" w14:textId="1D9A7CD9" w:rsidR="00A66D01" w:rsidRPr="00E009DF" w:rsidRDefault="00ED4115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6310" w:type="dxa"/>
          </w:tcPr>
          <w:p w14:paraId="7EC73D74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Brak wbudowanych wentylatorów (dotyczy wszystkich zaoferowanych elementów monitora i modułów pomiarowych)</w:t>
            </w:r>
          </w:p>
        </w:tc>
        <w:tc>
          <w:tcPr>
            <w:tcW w:w="1276" w:type="dxa"/>
          </w:tcPr>
          <w:p w14:paraId="3C8D95AF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1EB42EDF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0176E1C1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38987FCD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6FF3E2AA" w14:textId="60D73CFF" w:rsidR="00A66D01" w:rsidRPr="00E009DF" w:rsidRDefault="00ED4115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6310" w:type="dxa"/>
          </w:tcPr>
          <w:p w14:paraId="7A4B8964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Kardiomonitory kompatybilne z systemem monitorowania użytkowanym w Oddziale Kardiologii Szpitala Grochowskiego </w:t>
            </w:r>
          </w:p>
        </w:tc>
        <w:tc>
          <w:tcPr>
            <w:tcW w:w="1276" w:type="dxa"/>
          </w:tcPr>
          <w:p w14:paraId="3EE2C86D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1D2FC442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4C88D677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3FF4D590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4D6BBCE1" w14:textId="7513ED72" w:rsidR="00A66D01" w:rsidRPr="00E009DF" w:rsidRDefault="00ED4115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6310" w:type="dxa"/>
          </w:tcPr>
          <w:p w14:paraId="3939E2AC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Kardiomonitory kompatybilne z modułami pacjenta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IntelliVue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X2 użytkowanymi w Szpitalu Grochowskim – kompatybilność musi zapewniać co najmniej przenoszenie danych demograficznych oraz historii pomiarów i trendów funkcji życiowych z ostatnich min 8 godzin </w:t>
            </w:r>
          </w:p>
        </w:tc>
        <w:tc>
          <w:tcPr>
            <w:tcW w:w="1276" w:type="dxa"/>
          </w:tcPr>
          <w:p w14:paraId="7CB9BFA4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CF9EAA3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1AAB7D5B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2AE78DF8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2EB1D66C" w14:textId="7ABDA215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6310" w:type="dxa"/>
          </w:tcPr>
          <w:p w14:paraId="777BB04B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Każdy kardiomonitor wyposażony w</w:t>
            </w:r>
            <w:r>
              <w:rPr>
                <w:rFonts w:ascii="Arial" w:hAnsi="Arial" w:cs="Arial"/>
                <w:sz w:val="20"/>
                <w:szCs w:val="20"/>
              </w:rPr>
              <w:t>e własny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moduł transportowy zabierany z pacjentem na czas transportu</w:t>
            </w:r>
            <w:r>
              <w:rPr>
                <w:rFonts w:ascii="Arial" w:hAnsi="Arial" w:cs="Arial"/>
                <w:sz w:val="20"/>
                <w:szCs w:val="20"/>
              </w:rPr>
              <w:t>, zapewniający ciągły podgląd parametrów życiowych (krzywe dynamiczne i liczby)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, ciągłość monitorowania </w:t>
            </w:r>
            <w:r>
              <w:rPr>
                <w:rFonts w:ascii="Arial" w:hAnsi="Arial" w:cs="Arial"/>
                <w:sz w:val="20"/>
                <w:szCs w:val="20"/>
              </w:rPr>
              <w:t xml:space="preserve">wszystkich parametrów i 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archiwizacji trendów, </w:t>
            </w:r>
            <w:r>
              <w:rPr>
                <w:rFonts w:ascii="Arial" w:hAnsi="Arial" w:cs="Arial"/>
                <w:sz w:val="20"/>
                <w:szCs w:val="20"/>
              </w:rPr>
              <w:t>wraz z zachowaniem funkcji alarmowych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F271CE3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A8C232D" w14:textId="77777777" w:rsidR="00A66D01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6D2E7912" w14:textId="77777777" w:rsidR="00A66D01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06F6D794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103E2243" w14:textId="3CFF6AA9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6310" w:type="dxa"/>
          </w:tcPr>
          <w:p w14:paraId="3AB51C89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Ekran modułu transportowego o przekątnej min. 6’’, dotykowy, z możliwością obsługi w rękawicach medycznych</w:t>
            </w:r>
          </w:p>
        </w:tc>
        <w:tc>
          <w:tcPr>
            <w:tcW w:w="1276" w:type="dxa"/>
          </w:tcPr>
          <w:p w14:paraId="51149673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1DDC9C16" w14:textId="77777777" w:rsidR="00A66D01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335CB775" w14:textId="77777777" w:rsidR="00A66D01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509A260E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7BC02809" w14:textId="79879DA6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6310" w:type="dxa"/>
          </w:tcPr>
          <w:p w14:paraId="15CCD676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Odczyt danych na ekranie modułu transportowego możliwy również podczas pracy z monitorem przyłóżkowym</w:t>
            </w:r>
          </w:p>
        </w:tc>
        <w:tc>
          <w:tcPr>
            <w:tcW w:w="1276" w:type="dxa"/>
          </w:tcPr>
          <w:p w14:paraId="6E4C23A3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A001BF2" w14:textId="77777777" w:rsidR="00A66D01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13D1D4E" w14:textId="77777777" w:rsidR="00A66D01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7DA7E177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44B2D681" w14:textId="4EDFA819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6310" w:type="dxa"/>
          </w:tcPr>
          <w:p w14:paraId="1BDBF087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Masa kompletnego elementu / modułu transportowego z ekranem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i akumulatorem max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14:paraId="5FA72077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299562A1" w14:textId="77777777" w:rsidR="00A66D01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62F57574" w14:textId="77777777" w:rsidR="00A66D01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67130CB3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5457921D" w14:textId="6476A16D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6310" w:type="dxa"/>
          </w:tcPr>
          <w:p w14:paraId="3E8D4298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Każdy moduł transportowy wyposażony w uchwyt służąc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do przenoszenia </w:t>
            </w:r>
          </w:p>
        </w:tc>
        <w:tc>
          <w:tcPr>
            <w:tcW w:w="1276" w:type="dxa"/>
          </w:tcPr>
          <w:p w14:paraId="4C4095D0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64C0292C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3AF86A4E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D7" w:rsidRPr="0099412F" w14:paraId="64BF7E49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60DB0B1D" w14:textId="6E44424D" w:rsidR="001F29D7" w:rsidRPr="00E009DF" w:rsidRDefault="005221DC" w:rsidP="001F29D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2.22</w:t>
            </w:r>
          </w:p>
        </w:tc>
        <w:tc>
          <w:tcPr>
            <w:tcW w:w="6310" w:type="dxa"/>
          </w:tcPr>
          <w:p w14:paraId="4E463A71" w14:textId="77777777" w:rsidR="001F29D7" w:rsidRPr="00E009DF" w:rsidRDefault="001F29D7" w:rsidP="001F29D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Każdy moduł transportowy wyposażony w uchwyt do szybkiego montażu na łóżku pacjenta na czas transportu (montaż bez użycia narzędzi)</w:t>
            </w:r>
          </w:p>
        </w:tc>
        <w:tc>
          <w:tcPr>
            <w:tcW w:w="1276" w:type="dxa"/>
          </w:tcPr>
          <w:p w14:paraId="773CD1E5" w14:textId="6E7F7049" w:rsidR="001F29D7" w:rsidRPr="00E009DF" w:rsidRDefault="001F29D7" w:rsidP="001F29D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  <w:r w:rsidR="00AA017E">
              <w:rPr>
                <w:rFonts w:ascii="Arial" w:hAnsi="Arial" w:cs="Arial"/>
                <w:sz w:val="20"/>
                <w:szCs w:val="20"/>
              </w:rPr>
              <w:t>/NIE</w:t>
            </w:r>
          </w:p>
        </w:tc>
        <w:tc>
          <w:tcPr>
            <w:tcW w:w="1984" w:type="dxa"/>
          </w:tcPr>
          <w:p w14:paraId="4DA0B742" w14:textId="77777777" w:rsidR="00AA017E" w:rsidRPr="00AA017E" w:rsidRDefault="00AA017E" w:rsidP="00AA017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17E">
              <w:rPr>
                <w:rFonts w:ascii="Arial" w:hAnsi="Arial" w:cs="Arial"/>
                <w:sz w:val="20"/>
                <w:szCs w:val="20"/>
              </w:rPr>
              <w:t>TAK – 10 pkt</w:t>
            </w:r>
          </w:p>
          <w:p w14:paraId="75511B28" w14:textId="29A33346" w:rsidR="001F29D7" w:rsidRPr="00E009DF" w:rsidRDefault="00AA017E" w:rsidP="00AA017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17E">
              <w:rPr>
                <w:rFonts w:ascii="Arial" w:hAnsi="Arial" w:cs="Arial"/>
                <w:sz w:val="20"/>
                <w:szCs w:val="20"/>
              </w:rPr>
              <w:t>NIE – 0 pkt</w:t>
            </w:r>
          </w:p>
        </w:tc>
        <w:tc>
          <w:tcPr>
            <w:tcW w:w="3261" w:type="dxa"/>
          </w:tcPr>
          <w:p w14:paraId="438BC98A" w14:textId="77777777" w:rsidR="001F29D7" w:rsidRPr="00E009DF" w:rsidRDefault="001F29D7" w:rsidP="001F29D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128BFE4B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215C977B" w14:textId="3B44AB41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6310" w:type="dxa"/>
          </w:tcPr>
          <w:p w14:paraId="782BFECE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Akumulator modułu transportowego łatwo wymienny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bez konieczności użycia narzędzi</w:t>
            </w:r>
          </w:p>
        </w:tc>
        <w:tc>
          <w:tcPr>
            <w:tcW w:w="1276" w:type="dxa"/>
          </w:tcPr>
          <w:p w14:paraId="4ADB1CB9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2E9B0A9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6A2B19DC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424A8592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1FA72FE8" w14:textId="651AF738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2.24</w:t>
            </w:r>
          </w:p>
        </w:tc>
        <w:tc>
          <w:tcPr>
            <w:tcW w:w="6310" w:type="dxa"/>
          </w:tcPr>
          <w:p w14:paraId="6BE594A5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E009DF">
              <w:rPr>
                <w:rFonts w:ascii="Arial" w:hAnsi="Arial" w:cs="Arial"/>
                <w:sz w:val="20"/>
                <w:szCs w:val="20"/>
              </w:rPr>
              <w:t>oduł transportowy musi być odporny na wstrząsy i upad</w:t>
            </w:r>
            <w:r>
              <w:rPr>
                <w:rFonts w:ascii="Arial" w:hAnsi="Arial" w:cs="Arial"/>
                <w:sz w:val="20"/>
                <w:szCs w:val="20"/>
              </w:rPr>
              <w:t>ki (co najmniej z wysokości 1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m, podać spełniane normy)</w:t>
            </w:r>
          </w:p>
        </w:tc>
        <w:tc>
          <w:tcPr>
            <w:tcW w:w="1276" w:type="dxa"/>
          </w:tcPr>
          <w:p w14:paraId="61847513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318C52EA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6F559BE5" w14:textId="77777777" w:rsidR="00A66D01" w:rsidRPr="00ED3B4C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41494DB8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3FF302BD" w14:textId="6E6CC49D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6310" w:type="dxa"/>
          </w:tcPr>
          <w:p w14:paraId="68BCD830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Szczelna obudowa modułu transportowego, zapewniająca ochronę przed kurzem i umożliwiająca łatwe czyszczenie, klasa szczelności min IP22</w:t>
            </w:r>
          </w:p>
        </w:tc>
        <w:tc>
          <w:tcPr>
            <w:tcW w:w="1276" w:type="dxa"/>
          </w:tcPr>
          <w:p w14:paraId="2FBE86E0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3B490642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B81E55E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3D99ED2A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34376E60" w14:textId="4670C1C6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  <w:tc>
          <w:tcPr>
            <w:tcW w:w="6310" w:type="dxa"/>
          </w:tcPr>
          <w:p w14:paraId="4D922D3E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Każdy moduł transportowy musi być kompatybilny z każdym z opisywanych kardiomonitorów </w:t>
            </w:r>
          </w:p>
        </w:tc>
        <w:tc>
          <w:tcPr>
            <w:tcW w:w="1276" w:type="dxa"/>
          </w:tcPr>
          <w:p w14:paraId="7BDE9197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2484478A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01B95260" w14:textId="77777777" w:rsidR="00A66D01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26A3B1BB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  <w:shd w:val="clear" w:color="auto" w:fill="FFFFFF" w:themeFill="background1"/>
          </w:tcPr>
          <w:p w14:paraId="552C3841" w14:textId="045D1020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6310" w:type="dxa"/>
            <w:shd w:val="clear" w:color="auto" w:fill="FFFFFF" w:themeFill="background1"/>
          </w:tcPr>
          <w:p w14:paraId="1C76F7D9" w14:textId="46A6041F" w:rsidR="00A66D01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Moduł transportowy wyposażony w łączność bezprzewodową zapewniającą nieprzerwaną komunikację z centralą monitorującą w obszarze objętym zasięgiem sieci telemetrycznej posiadanej przez </w:t>
            </w:r>
            <w:r w:rsidR="008C419E" w:rsidRPr="008C419E">
              <w:rPr>
                <w:rFonts w:ascii="Arial" w:hAnsi="Arial" w:cs="Arial"/>
                <w:color w:val="FF0000"/>
                <w:sz w:val="20"/>
                <w:szCs w:val="20"/>
              </w:rPr>
              <w:t>Szpital Grochowski</w:t>
            </w:r>
          </w:p>
        </w:tc>
        <w:tc>
          <w:tcPr>
            <w:tcW w:w="1276" w:type="dxa"/>
            <w:shd w:val="clear" w:color="auto" w:fill="FFFFFF" w:themeFill="background1"/>
          </w:tcPr>
          <w:p w14:paraId="1B0EF855" w14:textId="77777777" w:rsidR="00A66D01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  <w:shd w:val="clear" w:color="auto" w:fill="FFFFFF" w:themeFill="background1"/>
          </w:tcPr>
          <w:p w14:paraId="285986B5" w14:textId="77777777" w:rsidR="00A66D01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  <w:shd w:val="clear" w:color="auto" w:fill="FFFFFF" w:themeFill="background1"/>
          </w:tcPr>
          <w:p w14:paraId="0D919F94" w14:textId="77777777" w:rsidR="00A66D01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3159DE4E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70E618EA" w14:textId="5BD4F05C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</w:t>
            </w:r>
          </w:p>
        </w:tc>
        <w:tc>
          <w:tcPr>
            <w:tcW w:w="6310" w:type="dxa"/>
          </w:tcPr>
          <w:p w14:paraId="4656BBDF" w14:textId="17732A45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Dane trendów funkcji życiowych zarejestrowane przez </w:t>
            </w:r>
            <w:r>
              <w:rPr>
                <w:rFonts w:ascii="Arial" w:hAnsi="Arial" w:cs="Arial"/>
                <w:sz w:val="20"/>
                <w:szCs w:val="20"/>
              </w:rPr>
              <w:t xml:space="preserve">moduł 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transportowy w czasie transportu z pacjentem </w:t>
            </w:r>
            <w:r>
              <w:rPr>
                <w:rFonts w:ascii="Arial" w:hAnsi="Arial" w:cs="Arial"/>
                <w:sz w:val="20"/>
                <w:szCs w:val="20"/>
              </w:rPr>
              <w:t xml:space="preserve">poza obszar sieci telemetrycznej </w:t>
            </w:r>
            <w:r w:rsidRPr="00E009DF">
              <w:rPr>
                <w:rFonts w:ascii="Arial" w:hAnsi="Arial" w:cs="Arial"/>
                <w:sz w:val="20"/>
                <w:szCs w:val="20"/>
              </w:rPr>
              <w:t>muszą być automatycznie przekazywane i dopisywane do istniejących danych w monitorze przyłóżkowym i centrali monitorującej (z zachowaniem chronologii) po ponownym wpięciu w monitor przyłóżkowy</w:t>
            </w:r>
          </w:p>
        </w:tc>
        <w:tc>
          <w:tcPr>
            <w:tcW w:w="1276" w:type="dxa"/>
          </w:tcPr>
          <w:p w14:paraId="08724563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22DCA59B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05C9FF75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5C839884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6DFA6314" w14:textId="2E139F59" w:rsidR="00A66D01" w:rsidRPr="00ED3B4C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  <w:tc>
          <w:tcPr>
            <w:tcW w:w="6310" w:type="dxa"/>
          </w:tcPr>
          <w:p w14:paraId="39B7F186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Wbudowany interfejs sieciowy RJ-45. </w:t>
            </w:r>
            <w:r w:rsidRPr="00E009DF">
              <w:rPr>
                <w:rFonts w:ascii="Arial" w:hAnsi="Arial" w:cs="Arial"/>
                <w:sz w:val="20"/>
                <w:szCs w:val="20"/>
              </w:rPr>
              <w:t>Monitor dostosowany do pracy w systemie centralnego monitorowania</w:t>
            </w:r>
          </w:p>
        </w:tc>
        <w:tc>
          <w:tcPr>
            <w:tcW w:w="1276" w:type="dxa"/>
          </w:tcPr>
          <w:p w14:paraId="60B973E0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459F3C2E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08D48875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51A4D035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3F7ED9A5" w14:textId="7DE0ABA9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6310" w:type="dxa"/>
          </w:tcPr>
          <w:p w14:paraId="007052AE" w14:textId="77777777" w:rsidR="00A66D01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pomiędzy kardiomonitorami i centralą umożliwiająca zdalny podgląd parametrów z innych stanowisk monitorowanych na ekranie zarówno kardiomonitora jak i centrali</w:t>
            </w:r>
          </w:p>
        </w:tc>
        <w:tc>
          <w:tcPr>
            <w:tcW w:w="1276" w:type="dxa"/>
          </w:tcPr>
          <w:p w14:paraId="7020987A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2D867429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1A23273B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6BABEA61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3AD46FEC" w14:textId="56151B08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6310" w:type="dxa"/>
          </w:tcPr>
          <w:p w14:paraId="02D69571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Fabrycznie zaprogramowane różne formaty wyświetlania danych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na ekranie. Możliwość tworzenia i zapamiętywania własnych konfiguracji Użytkownika (pamięć min 10 różnych układów).</w:t>
            </w:r>
          </w:p>
        </w:tc>
        <w:tc>
          <w:tcPr>
            <w:tcW w:w="1276" w:type="dxa"/>
          </w:tcPr>
          <w:p w14:paraId="7D2FC852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2D24DB71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A034CF2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1205F7B5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3D4B7EDA" w14:textId="4501E250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6310" w:type="dxa"/>
          </w:tcPr>
          <w:p w14:paraId="144E5587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Możliwość zaprogramowania przez personel różnych (min 10) konfiguracji monitora zawierających ustawienia ekranu, granic alarmowych, głośności alarmów, kategorii wiekowej pacjenta itp.</w:t>
            </w:r>
          </w:p>
        </w:tc>
        <w:tc>
          <w:tcPr>
            <w:tcW w:w="1276" w:type="dxa"/>
          </w:tcPr>
          <w:p w14:paraId="1C33D7D7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0BEC04A3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87A9729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36CC8C4C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09FC9F51" w14:textId="6A64864D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2.33</w:t>
            </w:r>
          </w:p>
        </w:tc>
        <w:tc>
          <w:tcPr>
            <w:tcW w:w="6310" w:type="dxa"/>
          </w:tcPr>
          <w:p w14:paraId="3B78A19F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Możliwość konfigurowania układu menu, w tym dodawania i usuwania z ekranu głównego skrótów do wybranych funkcji monitora</w:t>
            </w:r>
          </w:p>
        </w:tc>
        <w:tc>
          <w:tcPr>
            <w:tcW w:w="1276" w:type="dxa"/>
          </w:tcPr>
          <w:p w14:paraId="1DDD1746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45D288FC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38DDF9FF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03017F38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602EFF39" w14:textId="310FFE1A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2.34</w:t>
            </w:r>
          </w:p>
        </w:tc>
        <w:tc>
          <w:tcPr>
            <w:tcW w:w="6310" w:type="dxa"/>
          </w:tcPr>
          <w:p w14:paraId="06020FB8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Tryb pracy umożliwiający wygaszenie wyświetlania parametrów życiowych pacjenta na ekranie kardiomonitora przy równoczesnym zachowaniu funkcji alarmowych (praca w tle) zarówno w kardiomonitorze jak i centrali monitorującej</w:t>
            </w:r>
          </w:p>
        </w:tc>
        <w:tc>
          <w:tcPr>
            <w:tcW w:w="1276" w:type="dxa"/>
          </w:tcPr>
          <w:p w14:paraId="1821A970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E6DEBE0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39FEE770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1C1C79F2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6B7A3E6A" w14:textId="19DD137C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2.35</w:t>
            </w:r>
          </w:p>
        </w:tc>
        <w:tc>
          <w:tcPr>
            <w:tcW w:w="6310" w:type="dxa"/>
          </w:tcPr>
          <w:p w14:paraId="4BB955C1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Sygnalizacja alarmowa wszystkich parametrów monitorowanych. Funkcja szybkiego automatycznego nastawienia granic alarmowych z uwzględnieniem aktualnie mierzonych wartości </w:t>
            </w:r>
          </w:p>
          <w:p w14:paraId="201BB797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Alarmy na pr</w:t>
            </w:r>
            <w:r>
              <w:rPr>
                <w:rFonts w:ascii="Arial" w:hAnsi="Arial" w:cs="Arial"/>
                <w:sz w:val="20"/>
                <w:szCs w:val="20"/>
              </w:rPr>
              <w:t>zynajmniej 3 poziomach ważności</w:t>
            </w:r>
          </w:p>
          <w:p w14:paraId="625ED39A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Możliwość kilkustopniowego wyciszania alarmów</w:t>
            </w:r>
          </w:p>
        </w:tc>
        <w:tc>
          <w:tcPr>
            <w:tcW w:w="1276" w:type="dxa"/>
          </w:tcPr>
          <w:p w14:paraId="6AE89A2D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86FAB60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6F0E8BF7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25D531F5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0B7EEC18" w14:textId="7B070364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2.36</w:t>
            </w:r>
          </w:p>
        </w:tc>
        <w:tc>
          <w:tcPr>
            <w:tcW w:w="6310" w:type="dxa"/>
          </w:tcPr>
          <w:p w14:paraId="1F340A85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Zabezpieczenie przed niepożądanym wyciszeniem głośności alarmów poniżej poziomu ustalonego przez administratora systemu</w:t>
            </w:r>
          </w:p>
        </w:tc>
        <w:tc>
          <w:tcPr>
            <w:tcW w:w="1276" w:type="dxa"/>
          </w:tcPr>
          <w:p w14:paraId="2A8453D4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3190B8BE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180C2ADD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69B50CFF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7EEA5D64" w14:textId="45F6574B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2.37</w:t>
            </w:r>
          </w:p>
        </w:tc>
        <w:tc>
          <w:tcPr>
            <w:tcW w:w="6310" w:type="dxa"/>
          </w:tcPr>
          <w:p w14:paraId="000DB9EC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Możliwość wyświetlenia w jednym oknie aktualnie nastawionych progów alarmowych dla wszystkich parametrów monitorowanych</w:t>
            </w:r>
          </w:p>
        </w:tc>
        <w:tc>
          <w:tcPr>
            <w:tcW w:w="1276" w:type="dxa"/>
          </w:tcPr>
          <w:p w14:paraId="29A23820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4F4FEF9A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48A7D577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169D337D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61C07983" w14:textId="5FBC15DD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2.38</w:t>
            </w:r>
          </w:p>
        </w:tc>
        <w:tc>
          <w:tcPr>
            <w:tcW w:w="6310" w:type="dxa"/>
          </w:tcPr>
          <w:p w14:paraId="30027F7E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Wbudowan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port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USB do podłączenia zewnętrznych urządzeń takich jak: czytnik kodów, klawiatura, mysz </w:t>
            </w:r>
            <w:r>
              <w:rPr>
                <w:rFonts w:ascii="Arial" w:hAnsi="Arial" w:cs="Arial"/>
                <w:sz w:val="20"/>
                <w:szCs w:val="20"/>
              </w:rPr>
              <w:t>itp.</w:t>
            </w:r>
          </w:p>
        </w:tc>
        <w:tc>
          <w:tcPr>
            <w:tcW w:w="1276" w:type="dxa"/>
          </w:tcPr>
          <w:p w14:paraId="6AE1C3A3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21B2D43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17A456A8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1BE89A68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636" w:type="dxa"/>
          </w:tcPr>
          <w:p w14:paraId="27CD0EB0" w14:textId="33FBA024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2.39</w:t>
            </w:r>
          </w:p>
        </w:tc>
        <w:tc>
          <w:tcPr>
            <w:tcW w:w="6310" w:type="dxa"/>
          </w:tcPr>
          <w:p w14:paraId="00B94C56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Wbudowany port video do podłączenia zewnętrznego ekranu kopiującego</w:t>
            </w:r>
          </w:p>
        </w:tc>
        <w:tc>
          <w:tcPr>
            <w:tcW w:w="1276" w:type="dxa"/>
          </w:tcPr>
          <w:p w14:paraId="5FB21CEA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4F0C1426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1D6DE4A0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7FAB437B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636" w:type="dxa"/>
          </w:tcPr>
          <w:p w14:paraId="457837CF" w14:textId="2274F63F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2.40</w:t>
            </w:r>
          </w:p>
        </w:tc>
        <w:tc>
          <w:tcPr>
            <w:tcW w:w="6310" w:type="dxa"/>
          </w:tcPr>
          <w:p w14:paraId="3001EA99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Możliwość rozbudowy o funkcję wyświetlania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danych klinicznych pochodzących z innych szpitalnych systemów informatycznych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na ekranie kardiomonitora</w:t>
            </w:r>
          </w:p>
        </w:tc>
        <w:tc>
          <w:tcPr>
            <w:tcW w:w="1276" w:type="dxa"/>
          </w:tcPr>
          <w:p w14:paraId="5491C6B9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7818A8F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3FAD8A9B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3DB5CD73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636" w:type="dxa"/>
          </w:tcPr>
          <w:p w14:paraId="6848CA74" w14:textId="298C49B4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2.41</w:t>
            </w:r>
          </w:p>
        </w:tc>
        <w:tc>
          <w:tcPr>
            <w:tcW w:w="6310" w:type="dxa"/>
          </w:tcPr>
          <w:p w14:paraId="4B8BBF3F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Zasilanie sieciowe dostosowane do 230V/50 </w:t>
            </w:r>
            <w:proofErr w:type="spellStart"/>
            <w:r w:rsidRPr="00E009DF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E009DF">
              <w:rPr>
                <w:rFonts w:ascii="Arial" w:hAnsi="Arial" w:cs="Arial"/>
                <w:sz w:val="20"/>
                <w:szCs w:val="20"/>
              </w:rPr>
              <w:t xml:space="preserve"> – zasilacz wbudowany w kardiomonitor</w:t>
            </w:r>
            <w:r>
              <w:rPr>
                <w:rFonts w:ascii="Arial" w:hAnsi="Arial" w:cs="Arial"/>
                <w:sz w:val="20"/>
                <w:szCs w:val="20"/>
              </w:rPr>
              <w:t>, mechaniczne zabezpieczenie przed przypadkowym wypięciem przewodu zasilającego</w:t>
            </w:r>
          </w:p>
        </w:tc>
        <w:tc>
          <w:tcPr>
            <w:tcW w:w="1276" w:type="dxa"/>
          </w:tcPr>
          <w:p w14:paraId="4B34BE6F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417A8D67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158F8389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479AFCB9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636" w:type="dxa"/>
          </w:tcPr>
          <w:p w14:paraId="029794D7" w14:textId="4077BBB8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2.42</w:t>
            </w:r>
          </w:p>
        </w:tc>
        <w:tc>
          <w:tcPr>
            <w:tcW w:w="6310" w:type="dxa"/>
          </w:tcPr>
          <w:p w14:paraId="0C35AA57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Zasilanie akumulatorowe pozwalające na autonomiczną pracę kardiomonitora przez min 2 godziny </w:t>
            </w:r>
          </w:p>
        </w:tc>
        <w:tc>
          <w:tcPr>
            <w:tcW w:w="1276" w:type="dxa"/>
          </w:tcPr>
          <w:p w14:paraId="01D481DC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0868C82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54C93FA2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5D6725FB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1FDE1B01" w14:textId="2D90E1B5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2.43</w:t>
            </w:r>
          </w:p>
        </w:tc>
        <w:tc>
          <w:tcPr>
            <w:tcW w:w="6310" w:type="dxa"/>
          </w:tcPr>
          <w:p w14:paraId="26BEA804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Monitorowanie zapisu EKG, wybór liczby monitorowanych </w:t>
            </w:r>
            <w:proofErr w:type="spellStart"/>
            <w:r w:rsidRPr="00E009DF">
              <w:rPr>
                <w:rFonts w:ascii="Arial" w:hAnsi="Arial" w:cs="Arial"/>
                <w:sz w:val="20"/>
                <w:szCs w:val="20"/>
              </w:rPr>
              <w:t>odprowadzeń</w:t>
            </w:r>
            <w:proofErr w:type="spellEnd"/>
            <w:r w:rsidRPr="00E009DF">
              <w:rPr>
                <w:rFonts w:ascii="Arial" w:hAnsi="Arial" w:cs="Arial"/>
                <w:sz w:val="20"/>
                <w:szCs w:val="20"/>
              </w:rPr>
              <w:t xml:space="preserve">: 3, 7, 12 </w:t>
            </w:r>
            <w:proofErr w:type="spellStart"/>
            <w:r w:rsidRPr="00E009DF">
              <w:rPr>
                <w:rFonts w:ascii="Arial" w:hAnsi="Arial" w:cs="Arial"/>
                <w:sz w:val="20"/>
                <w:szCs w:val="20"/>
              </w:rPr>
              <w:t>odprowadzeń</w:t>
            </w:r>
            <w:proofErr w:type="spellEnd"/>
            <w:r w:rsidRPr="00E009DF">
              <w:rPr>
                <w:rFonts w:ascii="Arial" w:hAnsi="Arial" w:cs="Arial"/>
                <w:sz w:val="20"/>
                <w:szCs w:val="20"/>
              </w:rPr>
              <w:t xml:space="preserve">. Możliwość jednoczesnej prezentacji wszystkich 12 </w:t>
            </w:r>
            <w:proofErr w:type="spellStart"/>
            <w:r w:rsidRPr="00E009DF">
              <w:rPr>
                <w:rFonts w:ascii="Arial" w:hAnsi="Arial" w:cs="Arial"/>
                <w:sz w:val="20"/>
                <w:szCs w:val="20"/>
              </w:rPr>
              <w:t>odprowadzeń</w:t>
            </w:r>
            <w:proofErr w:type="spellEnd"/>
            <w:r w:rsidRPr="00E009DF">
              <w:rPr>
                <w:rFonts w:ascii="Arial" w:hAnsi="Arial" w:cs="Arial"/>
                <w:sz w:val="20"/>
                <w:szCs w:val="20"/>
              </w:rPr>
              <w:t xml:space="preserve"> EKG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zastosowaniu układu 3, 5 lub 6 elektrod</w:t>
            </w:r>
            <w:r w:rsidRPr="00E009DF">
              <w:rPr>
                <w:rFonts w:ascii="Arial" w:hAnsi="Arial" w:cs="Arial"/>
                <w:sz w:val="20"/>
                <w:szCs w:val="20"/>
              </w:rPr>
              <w:t>. W komplecie przewód główny 3, 5 lub 6 elektrodowy</w:t>
            </w:r>
            <w:r>
              <w:rPr>
                <w:rFonts w:ascii="Arial" w:hAnsi="Arial" w:cs="Arial"/>
                <w:sz w:val="20"/>
                <w:szCs w:val="20"/>
              </w:rPr>
              <w:t xml:space="preserve"> o długości min. 3 m</w:t>
            </w:r>
          </w:p>
        </w:tc>
        <w:tc>
          <w:tcPr>
            <w:tcW w:w="1276" w:type="dxa"/>
          </w:tcPr>
          <w:p w14:paraId="7B407332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2904BE2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24BC0DB9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0DC1E71B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636" w:type="dxa"/>
          </w:tcPr>
          <w:p w14:paraId="5928FBBA" w14:textId="0FAAC47B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2.44</w:t>
            </w:r>
          </w:p>
        </w:tc>
        <w:tc>
          <w:tcPr>
            <w:tcW w:w="6310" w:type="dxa"/>
          </w:tcPr>
          <w:p w14:paraId="144DFDD8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Pomiar akcji serca (HR) w zakresie min 15-25</w:t>
            </w:r>
            <w:r>
              <w:rPr>
                <w:rFonts w:ascii="Arial" w:hAnsi="Arial" w:cs="Arial"/>
                <w:sz w:val="20"/>
                <w:szCs w:val="20"/>
              </w:rPr>
              <w:t>0 ud/min.,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dokładność nie gorsza niż +/-1%</w:t>
            </w:r>
            <w:r>
              <w:rPr>
                <w:rFonts w:ascii="Arial" w:hAnsi="Arial" w:cs="Arial"/>
                <w:sz w:val="20"/>
                <w:szCs w:val="20"/>
              </w:rPr>
              <w:t xml:space="preserve"> zakresu</w:t>
            </w:r>
          </w:p>
        </w:tc>
        <w:tc>
          <w:tcPr>
            <w:tcW w:w="1276" w:type="dxa"/>
          </w:tcPr>
          <w:p w14:paraId="0F0FF0D5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196D90B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431167A4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731518D6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62CBB931" w14:textId="1C9667E1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2.45</w:t>
            </w:r>
          </w:p>
        </w:tc>
        <w:tc>
          <w:tcPr>
            <w:tcW w:w="6310" w:type="dxa"/>
          </w:tcPr>
          <w:p w14:paraId="3C8C8A75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Analiza zapisu EKG równocześnie w co najmniej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E009DF">
              <w:rPr>
                <w:rFonts w:ascii="Arial" w:hAnsi="Arial" w:cs="Arial"/>
                <w:sz w:val="20"/>
                <w:szCs w:val="20"/>
              </w:rPr>
              <w:t>odprowadzeniach</w:t>
            </w:r>
            <w:proofErr w:type="spellEnd"/>
            <w:r w:rsidRPr="00E009DF">
              <w:rPr>
                <w:rFonts w:ascii="Arial" w:hAnsi="Arial" w:cs="Arial"/>
                <w:sz w:val="20"/>
                <w:szCs w:val="20"/>
              </w:rPr>
              <w:t xml:space="preserve"> z sygnalizacją alarmową zaburzeń rytmu.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Co najmniej 20 rozpoznawanych typów zaburzeń rytmu</w:t>
            </w:r>
          </w:p>
        </w:tc>
        <w:tc>
          <w:tcPr>
            <w:tcW w:w="1276" w:type="dxa"/>
          </w:tcPr>
          <w:p w14:paraId="76A8756E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37ADEF61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26C51DCD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2ABFAC80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0B66C201" w14:textId="52F522B1" w:rsidR="00A66D01" w:rsidRPr="00E009DF" w:rsidRDefault="005221DC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2.46</w:t>
            </w:r>
          </w:p>
        </w:tc>
        <w:tc>
          <w:tcPr>
            <w:tcW w:w="6310" w:type="dxa"/>
          </w:tcPr>
          <w:p w14:paraId="002D6860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Możliwość wyłączenia alarmów dla poszczególnych typów zaburzeń (w tym migotania przedsionków)</w:t>
            </w:r>
          </w:p>
        </w:tc>
        <w:tc>
          <w:tcPr>
            <w:tcW w:w="1276" w:type="dxa"/>
          </w:tcPr>
          <w:p w14:paraId="6909CD57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381771BA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672BCBE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05F4EC7B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16497E7F" w14:textId="6C13256F" w:rsidR="00A66D01" w:rsidRPr="00E009DF" w:rsidRDefault="00B545BD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2.47</w:t>
            </w:r>
          </w:p>
        </w:tc>
        <w:tc>
          <w:tcPr>
            <w:tcW w:w="6310" w:type="dxa"/>
          </w:tcPr>
          <w:p w14:paraId="1C86995E" w14:textId="77777777" w:rsidR="00A66D01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Ciągły pomiar i prezentacja wartości ST </w:t>
            </w:r>
            <w:r>
              <w:rPr>
                <w:rFonts w:ascii="Arial" w:hAnsi="Arial" w:cs="Arial"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-20 do +20 mm</w:t>
            </w:r>
          </w:p>
          <w:p w14:paraId="72B66CB5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75597B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3FF6BC18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79ABA95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5717661E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2020D206" w14:textId="1674707A" w:rsidR="00A66D01" w:rsidRPr="00E009DF" w:rsidRDefault="00E261B0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2.48</w:t>
            </w:r>
          </w:p>
        </w:tc>
        <w:tc>
          <w:tcPr>
            <w:tcW w:w="6310" w:type="dxa"/>
          </w:tcPr>
          <w:p w14:paraId="2625F185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Ciągły pomiar i prezentacja wartości QT i </w:t>
            </w:r>
            <w:proofErr w:type="spellStart"/>
            <w:r w:rsidRPr="00E009DF">
              <w:rPr>
                <w:rFonts w:ascii="Arial" w:hAnsi="Arial" w:cs="Arial"/>
                <w:sz w:val="20"/>
                <w:szCs w:val="20"/>
              </w:rPr>
              <w:t>QTc</w:t>
            </w:r>
            <w:proofErr w:type="spellEnd"/>
            <w:r w:rsidRPr="00E009DF">
              <w:rPr>
                <w:rFonts w:ascii="Arial" w:hAnsi="Arial" w:cs="Arial"/>
                <w:sz w:val="20"/>
                <w:szCs w:val="20"/>
              </w:rPr>
              <w:t xml:space="preserve"> w zakresie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od 200 do 700 ms </w:t>
            </w:r>
          </w:p>
        </w:tc>
        <w:tc>
          <w:tcPr>
            <w:tcW w:w="1276" w:type="dxa"/>
          </w:tcPr>
          <w:p w14:paraId="18AF3DC8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15E1D98E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1463E365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112174F5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37B5713A" w14:textId="721997D1" w:rsidR="00A66D01" w:rsidRPr="00E009DF" w:rsidRDefault="00E261B0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2.49</w:t>
            </w:r>
          </w:p>
        </w:tc>
        <w:tc>
          <w:tcPr>
            <w:tcW w:w="6310" w:type="dxa"/>
          </w:tcPr>
          <w:p w14:paraId="46C5A03A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Programowane alarmy ST i QT</w:t>
            </w:r>
          </w:p>
        </w:tc>
        <w:tc>
          <w:tcPr>
            <w:tcW w:w="1276" w:type="dxa"/>
          </w:tcPr>
          <w:p w14:paraId="26A0A8F7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C7EC1AD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25D901A9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2E93FC1C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4B909632" w14:textId="6F1DA39A" w:rsidR="00A66D01" w:rsidRPr="00E009DF" w:rsidRDefault="00E261B0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</w:t>
            </w:r>
          </w:p>
        </w:tc>
        <w:tc>
          <w:tcPr>
            <w:tcW w:w="6310" w:type="dxa"/>
          </w:tcPr>
          <w:p w14:paraId="04DEE90A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Wyjście analogowe sygnału EKG do synchronizacji defibrylatora</w:t>
            </w:r>
          </w:p>
        </w:tc>
        <w:tc>
          <w:tcPr>
            <w:tcW w:w="1276" w:type="dxa"/>
          </w:tcPr>
          <w:p w14:paraId="769ED52F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466560E3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3A42C533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76B7AF98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7E3B9C0E" w14:textId="71974BCD" w:rsidR="00A66D01" w:rsidRPr="00E009DF" w:rsidRDefault="00E261B0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2.51</w:t>
            </w:r>
          </w:p>
        </w:tc>
        <w:tc>
          <w:tcPr>
            <w:tcW w:w="6310" w:type="dxa"/>
          </w:tcPr>
          <w:p w14:paraId="4FDEB5C7" w14:textId="7E48A1D1" w:rsidR="00A66D01" w:rsidRPr="00E009DF" w:rsidRDefault="00A66D01" w:rsidP="00AE0CD1">
            <w:pPr>
              <w:tabs>
                <w:tab w:val="center" w:pos="4536"/>
                <w:tab w:val="right" w:pos="907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Pomiar częstości oddechu metodą impedancyjną w zakresie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6726">
              <w:rPr>
                <w:rFonts w:ascii="Arial" w:hAnsi="Arial" w:cs="Arial"/>
                <w:sz w:val="20"/>
                <w:szCs w:val="20"/>
              </w:rPr>
              <w:t>2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-120 </w:t>
            </w:r>
            <w:proofErr w:type="spellStart"/>
            <w:r w:rsidRPr="00E009DF">
              <w:rPr>
                <w:rFonts w:ascii="Arial" w:hAnsi="Arial" w:cs="Arial"/>
                <w:sz w:val="20"/>
                <w:szCs w:val="20"/>
              </w:rPr>
              <w:t>odd</w:t>
            </w:r>
            <w:proofErr w:type="spellEnd"/>
            <w:r w:rsidRPr="00E009DF">
              <w:rPr>
                <w:rFonts w:ascii="Arial" w:hAnsi="Arial" w:cs="Arial"/>
                <w:sz w:val="20"/>
                <w:szCs w:val="20"/>
              </w:rPr>
              <w:t xml:space="preserve">/min, dokładność nie gorsza niż +/-1 </w:t>
            </w:r>
            <w:proofErr w:type="spellStart"/>
            <w:r w:rsidRPr="00E009DF">
              <w:rPr>
                <w:rFonts w:ascii="Arial" w:hAnsi="Arial" w:cs="Arial"/>
                <w:sz w:val="20"/>
                <w:szCs w:val="20"/>
              </w:rPr>
              <w:t>odd</w:t>
            </w:r>
            <w:proofErr w:type="spellEnd"/>
            <w:r w:rsidRPr="00E009DF">
              <w:rPr>
                <w:rFonts w:ascii="Arial" w:hAnsi="Arial" w:cs="Arial"/>
                <w:sz w:val="20"/>
                <w:szCs w:val="20"/>
              </w:rPr>
              <w:t>/min</w:t>
            </w:r>
          </w:p>
          <w:p w14:paraId="2DF07454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Prezentacja krzywej oddechowej i częstości oddechu.</w:t>
            </w:r>
          </w:p>
          <w:p w14:paraId="7CAB769B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Możliwość wyboru odprowadzenia wykorzystywanego do pomiaru respiracji.</w:t>
            </w:r>
          </w:p>
          <w:p w14:paraId="58F20C12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Alarm bezdechu z regulowanym czasem opóźnienia</w:t>
            </w:r>
          </w:p>
        </w:tc>
        <w:tc>
          <w:tcPr>
            <w:tcW w:w="1276" w:type="dxa"/>
          </w:tcPr>
          <w:p w14:paraId="58C600CE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3F19B8C0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58D17664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1ADDB365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7FD84F2E" w14:textId="40585985" w:rsidR="00A66D01" w:rsidRPr="00E009DF" w:rsidRDefault="00E261B0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2.52</w:t>
            </w:r>
          </w:p>
        </w:tc>
        <w:tc>
          <w:tcPr>
            <w:tcW w:w="6310" w:type="dxa"/>
          </w:tcPr>
          <w:p w14:paraId="28628662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Pomiar saturacji w zakresie min 1-100%</w:t>
            </w:r>
          </w:p>
          <w:p w14:paraId="66CA1C04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Pomiar tętna w zakresie min 30-240 </w:t>
            </w:r>
            <w:proofErr w:type="spellStart"/>
            <w:r w:rsidRPr="00E009DF">
              <w:rPr>
                <w:rFonts w:ascii="Arial" w:hAnsi="Arial" w:cs="Arial"/>
                <w:sz w:val="20"/>
                <w:szCs w:val="20"/>
              </w:rPr>
              <w:t>bpm</w:t>
            </w:r>
            <w:proofErr w:type="spellEnd"/>
          </w:p>
          <w:p w14:paraId="72A1AB0E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Algorytm filtracji zakłóceń: </w:t>
            </w:r>
            <w:proofErr w:type="spellStart"/>
            <w:r w:rsidRPr="00E009DF">
              <w:rPr>
                <w:rFonts w:ascii="Arial" w:hAnsi="Arial" w:cs="Arial"/>
                <w:sz w:val="20"/>
                <w:szCs w:val="20"/>
              </w:rPr>
              <w:t>Masi</w:t>
            </w:r>
            <w:r>
              <w:rPr>
                <w:rFonts w:ascii="Arial" w:hAnsi="Arial" w:cs="Arial"/>
                <w:sz w:val="20"/>
                <w:szCs w:val="20"/>
              </w:rPr>
              <w:t>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TruSignal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FAST.</w:t>
            </w:r>
          </w:p>
          <w:p w14:paraId="3F2C1D9D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Prezentacja krzywej </w:t>
            </w:r>
            <w:proofErr w:type="spellStart"/>
            <w:r w:rsidRPr="00E009DF">
              <w:rPr>
                <w:rFonts w:ascii="Arial" w:hAnsi="Arial" w:cs="Arial"/>
                <w:sz w:val="20"/>
                <w:szCs w:val="20"/>
              </w:rPr>
              <w:t>pletyzmograficznej</w:t>
            </w:r>
            <w:proofErr w:type="spellEnd"/>
            <w:r w:rsidRPr="00E009DF">
              <w:rPr>
                <w:rFonts w:ascii="Arial" w:hAnsi="Arial" w:cs="Arial"/>
                <w:sz w:val="20"/>
                <w:szCs w:val="20"/>
              </w:rPr>
              <w:t xml:space="preserve">, wartości liczbowej tętna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i SpO2, wskaźnika jakości sygnału.</w:t>
            </w:r>
          </w:p>
          <w:p w14:paraId="1A78EEAC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Modulacja dźwięku przy zmianie wartości %SpO2.</w:t>
            </w:r>
          </w:p>
          <w:p w14:paraId="2C68FFC6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Każdy kardiomonitor wyposażony w standardowy czujnik na palec dla dorosłych (1 szt.) </w:t>
            </w:r>
            <w:r>
              <w:rPr>
                <w:rFonts w:ascii="Arial" w:hAnsi="Arial" w:cs="Arial"/>
                <w:sz w:val="20"/>
                <w:szCs w:val="20"/>
              </w:rPr>
              <w:t>z przewodem o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długości 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1276" w:type="dxa"/>
          </w:tcPr>
          <w:p w14:paraId="532906C0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67F4D9F3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375A3630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01" w:rsidRPr="0099412F" w14:paraId="0D2029DA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4637E901" w14:textId="34CF7120" w:rsidR="00A66D01" w:rsidRPr="00E009DF" w:rsidRDefault="00E261B0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2.53</w:t>
            </w:r>
          </w:p>
        </w:tc>
        <w:tc>
          <w:tcPr>
            <w:tcW w:w="6310" w:type="dxa"/>
          </w:tcPr>
          <w:p w14:paraId="69F2B7DB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Pomiar ciśnienia tętniczego automatyczny i na żądanie metodą oscylometryczną. Prezentacja oraz możliwość programowania alarmów dla wartości skurczowej, rozkurczowej i</w:t>
            </w:r>
            <w:r>
              <w:rPr>
                <w:rFonts w:ascii="Arial" w:hAnsi="Arial" w:cs="Arial"/>
                <w:sz w:val="20"/>
                <w:szCs w:val="20"/>
              </w:rPr>
              <w:t xml:space="preserve"> średniej. Pomiar automatyczny 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z regulowanym interwałem w zakresie min </w:t>
            </w:r>
            <w:r>
              <w:rPr>
                <w:rFonts w:ascii="Arial" w:hAnsi="Arial" w:cs="Arial"/>
                <w:sz w:val="20"/>
                <w:szCs w:val="20"/>
              </w:rPr>
              <w:t>1-480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minut. </w:t>
            </w:r>
          </w:p>
          <w:p w14:paraId="1F844D5D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Funkcja automatycznej opaski uciskowej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stazy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ułatwiająca wkłucie. Każdy monitor wyposażony w  przewód dł. min. 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m i mankiety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dla dorosłych w </w:t>
            </w:r>
            <w:r>
              <w:rPr>
                <w:rFonts w:ascii="Arial" w:hAnsi="Arial" w:cs="Arial"/>
                <w:sz w:val="20"/>
                <w:szCs w:val="20"/>
              </w:rPr>
              <w:t xml:space="preserve">min. 3 rozmiarach </w:t>
            </w:r>
          </w:p>
        </w:tc>
        <w:tc>
          <w:tcPr>
            <w:tcW w:w="1276" w:type="dxa"/>
          </w:tcPr>
          <w:p w14:paraId="3198A57A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4811181B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52D69508" w14:textId="77777777" w:rsidR="00A66D01" w:rsidRPr="00E009DF" w:rsidRDefault="00A66D01" w:rsidP="00AE0C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4C" w:rsidRPr="00B54CCF" w14:paraId="47F5D7D7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636" w:type="dxa"/>
          </w:tcPr>
          <w:p w14:paraId="25F250C9" w14:textId="77E5AA43" w:rsidR="00ED3B4C" w:rsidRPr="00E009DF" w:rsidRDefault="00E261B0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6310" w:type="dxa"/>
            <w:vAlign w:val="center"/>
          </w:tcPr>
          <w:p w14:paraId="5C11F886" w14:textId="77777777" w:rsidR="00ED3B4C" w:rsidRPr="00E009DF" w:rsidRDefault="00ED3B4C" w:rsidP="00ED3B4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009DF">
              <w:rPr>
                <w:rFonts w:ascii="Arial" w:hAnsi="Arial" w:cs="Arial"/>
                <w:b/>
                <w:sz w:val="20"/>
                <w:szCs w:val="20"/>
              </w:rPr>
              <w:t xml:space="preserve">CENTRALA MONITORUJĄCA </w:t>
            </w:r>
          </w:p>
        </w:tc>
        <w:tc>
          <w:tcPr>
            <w:tcW w:w="1276" w:type="dxa"/>
          </w:tcPr>
          <w:p w14:paraId="70B5C171" w14:textId="5878108E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26A805" w14:textId="5ACF2981" w:rsidR="00ED3B4C" w:rsidRPr="00E009DF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13087ED1" w14:textId="27FE8F61" w:rsidR="00ED3B4C" w:rsidRDefault="00ED3B4C" w:rsidP="00ED3B4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B82" w:rsidRPr="00C63A34" w14:paraId="780F2EF1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3D662A9F" w14:textId="4FDB2D7C" w:rsidR="001D5B82" w:rsidRPr="00B54CCF" w:rsidRDefault="00E261B0" w:rsidP="001D5B8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3.1</w:t>
            </w:r>
          </w:p>
        </w:tc>
        <w:tc>
          <w:tcPr>
            <w:tcW w:w="6310" w:type="dxa"/>
          </w:tcPr>
          <w:p w14:paraId="137DF599" w14:textId="0F39B69F" w:rsidR="001D5B82" w:rsidRPr="00E009DF" w:rsidRDefault="00253DA3" w:rsidP="001D5B8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centralnego monitorowania, stacje robocze wyposażone w klawiatury, myszy i dwuekranowe LCD TFT, każdy o przekątnej min 23 cale (rozdzielczość nie mniejsza niż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FullHD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tzn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1920x1080) z możliwością obserwacji danych parametrów życiowych wszystkich pacjentów monitorowanych za pośrednictwem wyżej opisanych kardiomonitorów oraz posiadanych przez </w:t>
            </w:r>
            <w:r w:rsidR="008C419E" w:rsidRPr="008C419E">
              <w:rPr>
                <w:rFonts w:ascii="Arial" w:hAnsi="Arial" w:cs="Arial"/>
                <w:color w:val="FF0000"/>
                <w:sz w:val="20"/>
                <w:szCs w:val="20"/>
              </w:rPr>
              <w:t>Szpital Grochowski</w:t>
            </w:r>
            <w:r>
              <w:rPr>
                <w:rFonts w:ascii="Arial" w:hAnsi="Arial" w:cs="Arial"/>
                <w:sz w:val="20"/>
                <w:szCs w:val="20"/>
              </w:rPr>
              <w:t xml:space="preserve"> monitorów telemetrycznych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IntelliVue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MX40 i istniejącej sieci telemetrycznej</w:t>
            </w:r>
          </w:p>
        </w:tc>
        <w:tc>
          <w:tcPr>
            <w:tcW w:w="1276" w:type="dxa"/>
          </w:tcPr>
          <w:p w14:paraId="6243AE45" w14:textId="77777777" w:rsidR="001D5B82" w:rsidRPr="00E009DF" w:rsidRDefault="001D5B82" w:rsidP="001D5B8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981760A" w14:textId="77777777" w:rsidR="001D5B82" w:rsidRPr="00E009DF" w:rsidRDefault="001D5B82" w:rsidP="001D5B8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569A49D4" w14:textId="2391A38C" w:rsidR="001D5B82" w:rsidRPr="00E009DF" w:rsidRDefault="001D5B82" w:rsidP="001D5B8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0FC38E70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7988C716" w14:textId="6FBB8BC3" w:rsidR="00C3532A" w:rsidRPr="00561685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310" w:type="dxa"/>
          </w:tcPr>
          <w:p w14:paraId="0F4A9ACB" w14:textId="09226235" w:rsidR="00C3532A" w:rsidRDefault="00253DA3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Dodatkowe 2 stanowiska robocze o funkcjonalności identycznej jak centrala główna, zainstalowane we wskazanych przez Użytkownika pomieszczeniach na terenie oddziału, z zachowaniem istniejącego podziału ról i zakresu obserwowanych urządzeń.</w:t>
            </w:r>
          </w:p>
        </w:tc>
        <w:tc>
          <w:tcPr>
            <w:tcW w:w="1276" w:type="dxa"/>
          </w:tcPr>
          <w:p w14:paraId="3C2124B4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E89E7C1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6B8CB333" w14:textId="253BEEC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70EC4130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5C3C092C" w14:textId="52E7587C" w:rsidR="00C3532A" w:rsidRPr="00561685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310" w:type="dxa"/>
          </w:tcPr>
          <w:p w14:paraId="0638B674" w14:textId="77777777" w:rsidR="00C3532A" w:rsidRDefault="00C3532A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Przegląd retrospektywny zdarzeń alarmowych, wyników pomiarów, trendów graficznych i tabelarycznych, ciągłego zapisu wszystkich krzywych dynamicznych (w tym 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odprowadzeń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EKG) z okresu min 7 dni </w:t>
            </w:r>
          </w:p>
        </w:tc>
        <w:tc>
          <w:tcPr>
            <w:tcW w:w="1276" w:type="dxa"/>
          </w:tcPr>
          <w:p w14:paraId="48BC2EF8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662CE16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478914B5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1F5D760A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1F79F492" w14:textId="058E3443" w:rsidR="00C3532A" w:rsidRPr="00A46558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6310" w:type="dxa"/>
          </w:tcPr>
          <w:p w14:paraId="24A8379E" w14:textId="35BB640D" w:rsidR="00C3532A" w:rsidRDefault="00C3532A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statystyczna zapisu EKG, w tym analiza zmienności rytmu serca (HRV)</w:t>
            </w:r>
          </w:p>
        </w:tc>
        <w:tc>
          <w:tcPr>
            <w:tcW w:w="1276" w:type="dxa"/>
          </w:tcPr>
          <w:p w14:paraId="646A732D" w14:textId="41727B2B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62D169D3" w14:textId="5FEBF8E3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16D5B3BF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6980BA89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328DBBAF" w14:textId="1917FAB7" w:rsidR="00C3532A" w:rsidRPr="00A46558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6310" w:type="dxa"/>
          </w:tcPr>
          <w:p w14:paraId="0265FC20" w14:textId="77777777" w:rsidR="00C3532A" w:rsidRDefault="00C3532A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wprowadzania i edycji danych pacjentów, zdalnego uruchamiania pomiarów i zmian ustawień kardiomonitorów</w:t>
            </w:r>
          </w:p>
        </w:tc>
        <w:tc>
          <w:tcPr>
            <w:tcW w:w="1276" w:type="dxa"/>
          </w:tcPr>
          <w:p w14:paraId="1D85F90C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37AFF54A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461DDA3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19749701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0A811195" w14:textId="0DB5E4DF" w:rsidR="00C3532A" w:rsidRPr="00A46558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6310" w:type="dxa"/>
          </w:tcPr>
          <w:p w14:paraId="148C459E" w14:textId="77777777" w:rsidR="00C3532A" w:rsidRDefault="00C3532A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Narzędzie ekranowe do wykonywania precyzyjnych pomiarów na zarejestrowanym zapisie EKG</w:t>
            </w:r>
          </w:p>
        </w:tc>
        <w:tc>
          <w:tcPr>
            <w:tcW w:w="1276" w:type="dxa"/>
          </w:tcPr>
          <w:p w14:paraId="6457729F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09D52EC2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526F78A8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2BA9AB8C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28D1D044" w14:textId="3A12C91B" w:rsidR="00C3532A" w:rsidRPr="00A46558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6310" w:type="dxa"/>
          </w:tcPr>
          <w:p w14:paraId="142F7E72" w14:textId="004AE842" w:rsidR="00C3532A" w:rsidRPr="00E009DF" w:rsidRDefault="00253DA3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rozbudowy systemu o dodatkowe stanowiska centralnego nadzoru, również z innych oddziałów.</w:t>
            </w:r>
          </w:p>
        </w:tc>
        <w:tc>
          <w:tcPr>
            <w:tcW w:w="1276" w:type="dxa"/>
          </w:tcPr>
          <w:p w14:paraId="7D12A8A9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4FDD6603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B9F5C6D" w14:textId="54BCDC8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2E181D35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2726EDB5" w14:textId="39134979" w:rsidR="00C3532A" w:rsidRPr="00E009DF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6310" w:type="dxa"/>
          </w:tcPr>
          <w:p w14:paraId="1B79F60C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System operacyjny centrali posiadający aktualne </w:t>
            </w:r>
            <w:r>
              <w:rPr>
                <w:rFonts w:ascii="Arial" w:hAnsi="Arial" w:cs="Arial"/>
                <w:sz w:val="20"/>
                <w:szCs w:val="20"/>
              </w:rPr>
              <w:t xml:space="preserve">pełne </w:t>
            </w:r>
            <w:r w:rsidRPr="00E009DF">
              <w:rPr>
                <w:rFonts w:ascii="Arial" w:hAnsi="Arial" w:cs="Arial"/>
                <w:sz w:val="20"/>
                <w:szCs w:val="20"/>
              </w:rPr>
              <w:t>wsparcie techniczne producenta</w:t>
            </w:r>
            <w:r>
              <w:rPr>
                <w:rFonts w:ascii="Arial" w:hAnsi="Arial" w:cs="Arial"/>
                <w:sz w:val="20"/>
                <w:szCs w:val="20"/>
              </w:rPr>
              <w:t xml:space="preserve">, nie starszy niż Windows 10 – podać </w:t>
            </w:r>
            <w:r w:rsidRPr="00E009DF">
              <w:rPr>
                <w:rFonts w:ascii="Arial" w:hAnsi="Arial" w:cs="Arial"/>
                <w:sz w:val="20"/>
                <w:szCs w:val="20"/>
              </w:rPr>
              <w:t>oferowany system operacyjny</w:t>
            </w:r>
          </w:p>
        </w:tc>
        <w:tc>
          <w:tcPr>
            <w:tcW w:w="1276" w:type="dxa"/>
          </w:tcPr>
          <w:p w14:paraId="30E0F42A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4103C5E0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48CAFB51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5C2FBBD7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6E25385E" w14:textId="37972E48" w:rsidR="00C3532A" w:rsidRPr="00E009DF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6310" w:type="dxa"/>
          </w:tcPr>
          <w:p w14:paraId="24F05E3E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Zapora systemu operacyjnego aktywna w czasie pracy centrali</w:t>
            </w:r>
          </w:p>
        </w:tc>
        <w:tc>
          <w:tcPr>
            <w:tcW w:w="1276" w:type="dxa"/>
          </w:tcPr>
          <w:p w14:paraId="345C402C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216B50B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4C2C57C3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2B503B6F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2E460571" w14:textId="5F189D3F" w:rsidR="00C3532A" w:rsidRPr="00E009DF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6310" w:type="dxa"/>
          </w:tcPr>
          <w:p w14:paraId="4F4B8DD3" w14:textId="2A9AB729" w:rsidR="00C3532A" w:rsidRPr="00E009DF" w:rsidRDefault="00C3532A" w:rsidP="00C3532A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Przechowywanie danych na dysku typu SSD </w:t>
            </w:r>
            <w:r w:rsidR="00253DA3">
              <w:rPr>
                <w:rFonts w:ascii="Arial" w:hAnsi="Arial" w:cs="Arial"/>
                <w:sz w:val="20"/>
                <w:szCs w:val="20"/>
              </w:rPr>
              <w:t>z szyfrowaniem</w:t>
            </w:r>
          </w:p>
        </w:tc>
        <w:tc>
          <w:tcPr>
            <w:tcW w:w="1276" w:type="dxa"/>
          </w:tcPr>
          <w:p w14:paraId="208CC653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3A11C7E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66CEEC68" w14:textId="0C71619C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59D39B1A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4004C925" w14:textId="0887318E" w:rsidR="00C3532A" w:rsidRPr="00E009DF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</w:t>
            </w:r>
          </w:p>
        </w:tc>
        <w:tc>
          <w:tcPr>
            <w:tcW w:w="6310" w:type="dxa"/>
          </w:tcPr>
          <w:p w14:paraId="12A576A6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Możliwość wyboru danych wyświetlanych na ekranie zbiorczym niezależnie dla każdego pacjenta, w tym co najmniej 3 krzywych dynamicznych, parametrów liczbowych i trendów graficznych </w:t>
            </w:r>
          </w:p>
        </w:tc>
        <w:tc>
          <w:tcPr>
            <w:tcW w:w="1276" w:type="dxa"/>
          </w:tcPr>
          <w:p w14:paraId="70C5687D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6046675D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07F8409E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7355F239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25F22D02" w14:textId="1B1AB423" w:rsidR="00C3532A" w:rsidRPr="00E009DF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6310" w:type="dxa"/>
          </w:tcPr>
          <w:p w14:paraId="56B5632B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Alarmy wizualne i dźwiękowe na min 3 poziomach ważności </w:t>
            </w:r>
          </w:p>
        </w:tc>
        <w:tc>
          <w:tcPr>
            <w:tcW w:w="1276" w:type="dxa"/>
          </w:tcPr>
          <w:p w14:paraId="07AA405E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2973FE29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61EA4495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17DF525A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433A7CB4" w14:textId="14779092" w:rsidR="00C3532A" w:rsidRPr="00E009DF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</w:t>
            </w:r>
          </w:p>
        </w:tc>
        <w:tc>
          <w:tcPr>
            <w:tcW w:w="6310" w:type="dxa"/>
          </w:tcPr>
          <w:p w14:paraId="35CED2F1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Regulacja głośności alarmów dźwiękowych </w:t>
            </w:r>
          </w:p>
        </w:tc>
        <w:tc>
          <w:tcPr>
            <w:tcW w:w="1276" w:type="dxa"/>
          </w:tcPr>
          <w:p w14:paraId="5A7F4150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5EF98B21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265B4E80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6AD1264E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6D6715F8" w14:textId="1A61570C" w:rsidR="00C3532A" w:rsidRPr="00E009DF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3.14</w:t>
            </w:r>
          </w:p>
        </w:tc>
        <w:tc>
          <w:tcPr>
            <w:tcW w:w="6310" w:type="dxa"/>
          </w:tcPr>
          <w:p w14:paraId="26C2ABAE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Zabezpieczenie przed niepożądanym wyciszeniem głośności alarmów poniżej poziomu ustalonego przez administratora systemu </w:t>
            </w:r>
          </w:p>
        </w:tc>
        <w:tc>
          <w:tcPr>
            <w:tcW w:w="1276" w:type="dxa"/>
          </w:tcPr>
          <w:p w14:paraId="1540EAEF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681998E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64ECC868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23CEECA5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74B76715" w14:textId="7FC4DE63" w:rsidR="00C3532A" w:rsidRPr="00E009DF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</w:t>
            </w:r>
          </w:p>
        </w:tc>
        <w:tc>
          <w:tcPr>
            <w:tcW w:w="6310" w:type="dxa"/>
          </w:tcPr>
          <w:p w14:paraId="3AFA8E6F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ind w:left="44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Sterowanie z poziomu centrali podstawowymi funkcjami kardiomonitorów, w tym co najmniej:</w:t>
            </w:r>
          </w:p>
          <w:p w14:paraId="39371144" w14:textId="77777777" w:rsidR="00C3532A" w:rsidRPr="00E12F4B" w:rsidRDefault="00C3532A" w:rsidP="00C3532A">
            <w:pPr>
              <w:pStyle w:val="Akapitzlist"/>
              <w:tabs>
                <w:tab w:val="center" w:pos="4536"/>
                <w:tab w:val="right" w:pos="9072"/>
              </w:tabs>
              <w:spacing w:after="0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12F4B">
              <w:rPr>
                <w:rFonts w:ascii="Arial" w:hAnsi="Arial" w:cs="Arial"/>
                <w:sz w:val="20"/>
                <w:szCs w:val="20"/>
              </w:rPr>
              <w:t xml:space="preserve">- ustawianie granic alarmowych </w:t>
            </w:r>
          </w:p>
          <w:p w14:paraId="109E287C" w14:textId="77777777" w:rsidR="00C3532A" w:rsidRPr="00E12F4B" w:rsidRDefault="00C3532A" w:rsidP="00C3532A">
            <w:pPr>
              <w:pStyle w:val="Akapitzlist"/>
              <w:tabs>
                <w:tab w:val="center" w:pos="4536"/>
                <w:tab w:val="right" w:pos="9072"/>
              </w:tabs>
              <w:spacing w:after="0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12F4B">
              <w:rPr>
                <w:rFonts w:ascii="Arial" w:hAnsi="Arial" w:cs="Arial"/>
                <w:sz w:val="20"/>
                <w:szCs w:val="20"/>
              </w:rPr>
              <w:t>- uruchamianie pomiarów ciśnienia</w:t>
            </w:r>
          </w:p>
          <w:p w14:paraId="1E83DB2A" w14:textId="77777777" w:rsidR="00C3532A" w:rsidRPr="00E12F4B" w:rsidRDefault="00C3532A" w:rsidP="00C3532A">
            <w:pPr>
              <w:pStyle w:val="Akapitzlist"/>
              <w:tabs>
                <w:tab w:val="center" w:pos="4536"/>
                <w:tab w:val="right" w:pos="9072"/>
              </w:tabs>
              <w:spacing w:after="0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12F4B">
              <w:rPr>
                <w:rFonts w:ascii="Arial" w:hAnsi="Arial" w:cs="Arial"/>
                <w:sz w:val="20"/>
                <w:szCs w:val="20"/>
              </w:rPr>
              <w:t>- wybór interwału pomiaru ciśnienia</w:t>
            </w:r>
          </w:p>
        </w:tc>
        <w:tc>
          <w:tcPr>
            <w:tcW w:w="1276" w:type="dxa"/>
          </w:tcPr>
          <w:p w14:paraId="437BA3FD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94EF08E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646F7B02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4DD7E2FA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54594584" w14:textId="23F26FF0" w:rsidR="00C3532A" w:rsidRPr="00E009DF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3.16</w:t>
            </w:r>
          </w:p>
        </w:tc>
        <w:tc>
          <w:tcPr>
            <w:tcW w:w="6310" w:type="dxa"/>
          </w:tcPr>
          <w:p w14:paraId="7FCCAF0B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ind w:left="44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Zdalne uciszanie alarmów w monitorach prz</w:t>
            </w:r>
            <w:r>
              <w:rPr>
                <w:rFonts w:ascii="Arial" w:hAnsi="Arial" w:cs="Arial"/>
                <w:sz w:val="20"/>
                <w:szCs w:val="20"/>
              </w:rPr>
              <w:t xml:space="preserve">yłóżkowych z poziomu centrali </w:t>
            </w:r>
          </w:p>
        </w:tc>
        <w:tc>
          <w:tcPr>
            <w:tcW w:w="1276" w:type="dxa"/>
          </w:tcPr>
          <w:p w14:paraId="6A642DE2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20411EBB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7D44A76C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7B3631B2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6E2B7DB0" w14:textId="5061D83C" w:rsidR="00C3532A" w:rsidRPr="00E009DF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6310" w:type="dxa"/>
          </w:tcPr>
          <w:p w14:paraId="1581C638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Możliwość dostępu do danych wypisanego pacjenta </w:t>
            </w:r>
            <w:r>
              <w:rPr>
                <w:rFonts w:ascii="Arial" w:hAnsi="Arial" w:cs="Arial"/>
                <w:sz w:val="20"/>
                <w:szCs w:val="20"/>
              </w:rPr>
              <w:t>z poziomu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centrali monitorującej min przez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 dni od wypisania</w:t>
            </w:r>
          </w:p>
        </w:tc>
        <w:tc>
          <w:tcPr>
            <w:tcW w:w="1276" w:type="dxa"/>
          </w:tcPr>
          <w:p w14:paraId="2E9E20CC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035CEC68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1EE61166" w14:textId="77777777" w:rsidR="00C3532A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17FA3EBC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691D69FB" w14:textId="6E3B2432" w:rsidR="00C3532A" w:rsidRPr="00E009DF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3.18</w:t>
            </w:r>
          </w:p>
        </w:tc>
        <w:tc>
          <w:tcPr>
            <w:tcW w:w="6310" w:type="dxa"/>
          </w:tcPr>
          <w:p w14:paraId="2877A6D0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Możliwość szybkiego ponownego przyjęcia pacjenta  wcześniej wypisanego bez konieczności ponownego wpisywania jego danych</w:t>
            </w:r>
          </w:p>
        </w:tc>
        <w:tc>
          <w:tcPr>
            <w:tcW w:w="1276" w:type="dxa"/>
          </w:tcPr>
          <w:p w14:paraId="1147513B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8040BD6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4E4714EA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7C8A5C75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76457115" w14:textId="3D0A5AE5" w:rsidR="00C3532A" w:rsidRPr="00E009DF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3.19</w:t>
            </w:r>
          </w:p>
        </w:tc>
        <w:tc>
          <w:tcPr>
            <w:tcW w:w="6310" w:type="dxa"/>
          </w:tcPr>
          <w:p w14:paraId="61103B12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Możliwość automatycznego przeszukiwania listy wypisanych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 xml:space="preserve">i aktualnie przyjętych pacjentów na podstawie wpisanego tekstu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np. nazwiska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6B718E6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794316F4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1DD481F5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0242CD3F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6309E724" w14:textId="62EDE6A2" w:rsidR="00C3532A" w:rsidRPr="00E009DF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6310" w:type="dxa"/>
          </w:tcPr>
          <w:p w14:paraId="0DF54CFD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 xml:space="preserve">Możliwość rozbudowy centrali monitorującej o bezprzewodową komunikację z monitorami i modułami transportowanymi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009DF">
              <w:rPr>
                <w:rFonts w:ascii="Arial" w:hAnsi="Arial" w:cs="Arial"/>
                <w:sz w:val="20"/>
                <w:szCs w:val="20"/>
              </w:rPr>
              <w:t>z pacjentem</w:t>
            </w:r>
          </w:p>
        </w:tc>
        <w:tc>
          <w:tcPr>
            <w:tcW w:w="1276" w:type="dxa"/>
          </w:tcPr>
          <w:p w14:paraId="16973185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41538A37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3CEA4416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4BEC3216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57C8A7C7" w14:textId="3905C985" w:rsidR="00C3532A" w:rsidRPr="00E009DF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3.21</w:t>
            </w:r>
          </w:p>
        </w:tc>
        <w:tc>
          <w:tcPr>
            <w:tcW w:w="6310" w:type="dxa"/>
          </w:tcPr>
          <w:p w14:paraId="47D9587C" w14:textId="77777777" w:rsidR="00C3532A" w:rsidRPr="00977970" w:rsidRDefault="00C3532A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977970">
              <w:rPr>
                <w:rFonts w:ascii="Arial" w:hAnsi="Arial" w:cs="Arial"/>
                <w:sz w:val="20"/>
                <w:szCs w:val="20"/>
              </w:rPr>
              <w:t>System centralnego monitorowania przygotowany do komunikacji ze szpitalnym systemem informatycznym w standardzie medycznym HL7</w:t>
            </w:r>
          </w:p>
        </w:tc>
        <w:tc>
          <w:tcPr>
            <w:tcW w:w="1276" w:type="dxa"/>
          </w:tcPr>
          <w:p w14:paraId="782459B2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2591FAE6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6C531F7F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15CBA581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3F4A6603" w14:textId="562C25DC" w:rsidR="00C3532A" w:rsidRPr="00E009DF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3.22</w:t>
            </w:r>
          </w:p>
        </w:tc>
        <w:tc>
          <w:tcPr>
            <w:tcW w:w="6310" w:type="dxa"/>
          </w:tcPr>
          <w:p w14:paraId="243849C6" w14:textId="77777777" w:rsidR="00C3532A" w:rsidRPr="00977970" w:rsidRDefault="00C3532A" w:rsidP="00C3532A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77970">
              <w:rPr>
                <w:rFonts w:ascii="Arial" w:hAnsi="Arial" w:cs="Arial"/>
                <w:sz w:val="20"/>
                <w:szCs w:val="20"/>
              </w:rPr>
              <w:t>Menu użytkownika w języku polskim</w:t>
            </w:r>
          </w:p>
        </w:tc>
        <w:tc>
          <w:tcPr>
            <w:tcW w:w="1276" w:type="dxa"/>
          </w:tcPr>
          <w:p w14:paraId="1E72EBC0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39CAEEC8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393733D1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4471E20C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409911C4" w14:textId="498BBE59" w:rsidR="00C3532A" w:rsidRPr="00E009DF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3.23</w:t>
            </w:r>
          </w:p>
        </w:tc>
        <w:tc>
          <w:tcPr>
            <w:tcW w:w="6310" w:type="dxa"/>
          </w:tcPr>
          <w:p w14:paraId="4B4B661E" w14:textId="3BAE76DE" w:rsidR="00C3532A" w:rsidRPr="003D0AAF" w:rsidRDefault="00C3532A" w:rsidP="00C3532A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Integracja z posiadanym przez </w:t>
            </w:r>
            <w:r w:rsidR="008C419E" w:rsidRPr="008C419E">
              <w:rPr>
                <w:rFonts w:ascii="Arial" w:hAnsi="Arial" w:cs="Arial"/>
                <w:color w:val="FF0000"/>
                <w:sz w:val="20"/>
                <w:szCs w:val="20"/>
              </w:rPr>
              <w:t>Szpital Grochowski</w:t>
            </w:r>
            <w:r>
              <w:rPr>
                <w:rFonts w:ascii="Arial" w:hAnsi="Arial" w:cs="Arial"/>
                <w:sz w:val="20"/>
                <w:szCs w:val="20"/>
              </w:rPr>
              <w:t xml:space="preserve"> systemem monitorowania telemetrycznego Philips ITS (Wykonawca pokrywa wszelkie koszty potrzebne dla zapewnienia integracji, w tym koszty aktualizacji oprogramowania i modernizacji sprzętu jeśli okaże się to niezbędne)</w:t>
            </w:r>
          </w:p>
        </w:tc>
        <w:tc>
          <w:tcPr>
            <w:tcW w:w="1276" w:type="dxa"/>
          </w:tcPr>
          <w:p w14:paraId="2699658A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14:paraId="65D93466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58BC2204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6B27EF5A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5FF9C418" w14:textId="2AF79B94" w:rsidR="00C3532A" w:rsidRPr="00E009DF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3.24</w:t>
            </w:r>
          </w:p>
        </w:tc>
        <w:tc>
          <w:tcPr>
            <w:tcW w:w="6310" w:type="dxa"/>
          </w:tcPr>
          <w:p w14:paraId="0BE4AF7A" w14:textId="77777777" w:rsidR="00C3532A" w:rsidRPr="003D0AAF" w:rsidRDefault="00C3532A" w:rsidP="00C3532A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D0AAF">
              <w:rPr>
                <w:rFonts w:ascii="Arial" w:hAnsi="Arial" w:cs="Arial"/>
                <w:sz w:val="20"/>
                <w:szCs w:val="20"/>
              </w:rPr>
              <w:t>Możliwość przyszłej rozbudowy systemu celem integracji wielu oddziałów za pomocą jednego, wspólnego serwera systemu monitorowania umożliwiającego przepływ danych o pacjencie między oddziałami</w:t>
            </w:r>
          </w:p>
        </w:tc>
        <w:tc>
          <w:tcPr>
            <w:tcW w:w="1276" w:type="dxa"/>
          </w:tcPr>
          <w:p w14:paraId="5F2C9E3B" w14:textId="72A375D9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  <w:r w:rsidR="00AA017E">
              <w:rPr>
                <w:rFonts w:ascii="Arial" w:hAnsi="Arial" w:cs="Arial"/>
                <w:sz w:val="20"/>
                <w:szCs w:val="20"/>
              </w:rPr>
              <w:t>/NIE</w:t>
            </w:r>
          </w:p>
        </w:tc>
        <w:tc>
          <w:tcPr>
            <w:tcW w:w="1984" w:type="dxa"/>
          </w:tcPr>
          <w:p w14:paraId="126689CC" w14:textId="77777777" w:rsidR="00AA017E" w:rsidRPr="00AA017E" w:rsidRDefault="00AA017E" w:rsidP="00AA017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17E">
              <w:rPr>
                <w:rFonts w:ascii="Arial" w:hAnsi="Arial" w:cs="Arial"/>
                <w:sz w:val="20"/>
                <w:szCs w:val="20"/>
              </w:rPr>
              <w:t>TAK – 10 pkt</w:t>
            </w:r>
          </w:p>
          <w:p w14:paraId="4DBF1F24" w14:textId="02C1159B" w:rsidR="00C3532A" w:rsidRPr="00E009DF" w:rsidRDefault="00AA017E" w:rsidP="00AA017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17E">
              <w:rPr>
                <w:rFonts w:ascii="Arial" w:hAnsi="Arial" w:cs="Arial"/>
                <w:sz w:val="20"/>
                <w:szCs w:val="20"/>
              </w:rPr>
              <w:t>NIE – 0 pkt</w:t>
            </w:r>
          </w:p>
        </w:tc>
        <w:tc>
          <w:tcPr>
            <w:tcW w:w="3261" w:type="dxa"/>
          </w:tcPr>
          <w:p w14:paraId="381A7C86" w14:textId="3B769B0F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2838DFCB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76164541" w14:textId="034A6877" w:rsidR="00C3532A" w:rsidRPr="00E009DF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3.25</w:t>
            </w:r>
          </w:p>
        </w:tc>
        <w:tc>
          <w:tcPr>
            <w:tcW w:w="6310" w:type="dxa"/>
          </w:tcPr>
          <w:p w14:paraId="4F6BCEAA" w14:textId="77777777" w:rsidR="00C3532A" w:rsidRPr="003D0AAF" w:rsidRDefault="00C3532A" w:rsidP="00C3532A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D0AAF">
              <w:rPr>
                <w:rFonts w:ascii="Arial" w:hAnsi="Arial" w:cs="Arial"/>
                <w:sz w:val="20"/>
                <w:szCs w:val="20"/>
              </w:rPr>
              <w:t xml:space="preserve">Możliwość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przyszłej </w:t>
            </w:r>
            <w:r w:rsidRPr="003D0AAF">
              <w:rPr>
                <w:rFonts w:ascii="Arial" w:hAnsi="Arial" w:cs="Arial"/>
                <w:sz w:val="20"/>
                <w:szCs w:val="20"/>
              </w:rPr>
              <w:t>rozbudowy o system wyświetlania danych funkcji życiowych i przesyłania powiadomień alarmowych na urządzenia mobilne (np. smartfony)</w:t>
            </w:r>
          </w:p>
        </w:tc>
        <w:tc>
          <w:tcPr>
            <w:tcW w:w="1276" w:type="dxa"/>
          </w:tcPr>
          <w:p w14:paraId="75E439EE" w14:textId="20C25370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  <w:r w:rsidR="00AA017E">
              <w:rPr>
                <w:rFonts w:ascii="Arial" w:hAnsi="Arial" w:cs="Arial"/>
                <w:sz w:val="20"/>
                <w:szCs w:val="20"/>
              </w:rPr>
              <w:t>/NIE</w:t>
            </w:r>
          </w:p>
        </w:tc>
        <w:tc>
          <w:tcPr>
            <w:tcW w:w="1984" w:type="dxa"/>
          </w:tcPr>
          <w:p w14:paraId="6DBF1CD6" w14:textId="77777777" w:rsidR="00AA017E" w:rsidRPr="00AA017E" w:rsidRDefault="00AA017E" w:rsidP="00AA017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17E">
              <w:rPr>
                <w:rFonts w:ascii="Arial" w:hAnsi="Arial" w:cs="Arial"/>
                <w:sz w:val="20"/>
                <w:szCs w:val="20"/>
              </w:rPr>
              <w:t>TAK – 10 pkt</w:t>
            </w:r>
          </w:p>
          <w:p w14:paraId="4F8F480F" w14:textId="57C237E0" w:rsidR="00C3532A" w:rsidRPr="00E009DF" w:rsidRDefault="00AA017E" w:rsidP="00AA017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17E">
              <w:rPr>
                <w:rFonts w:ascii="Arial" w:hAnsi="Arial" w:cs="Arial"/>
                <w:sz w:val="20"/>
                <w:szCs w:val="20"/>
              </w:rPr>
              <w:t>NIE – 0 pkt</w:t>
            </w:r>
          </w:p>
        </w:tc>
        <w:tc>
          <w:tcPr>
            <w:tcW w:w="3261" w:type="dxa"/>
          </w:tcPr>
          <w:p w14:paraId="46CC572B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32A" w:rsidRPr="00C63A34" w14:paraId="4DB89C06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28EE3A0D" w14:textId="08CEFB94" w:rsidR="00C3532A" w:rsidRPr="00E009DF" w:rsidRDefault="00E261B0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3.26</w:t>
            </w:r>
          </w:p>
        </w:tc>
        <w:tc>
          <w:tcPr>
            <w:tcW w:w="6310" w:type="dxa"/>
          </w:tcPr>
          <w:p w14:paraId="5635CD41" w14:textId="2DBBFAB2" w:rsidR="00C3532A" w:rsidRPr="003D0AAF" w:rsidRDefault="00C3532A" w:rsidP="00C3532A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D0AAF">
              <w:rPr>
                <w:rFonts w:ascii="Arial" w:hAnsi="Arial" w:cs="Arial"/>
                <w:sz w:val="20"/>
                <w:szCs w:val="20"/>
              </w:rPr>
              <w:t xml:space="preserve">Możliwość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przyszłej </w:t>
            </w:r>
            <w:r w:rsidRPr="003D0AAF">
              <w:rPr>
                <w:rFonts w:ascii="Arial" w:hAnsi="Arial" w:cs="Arial"/>
                <w:sz w:val="20"/>
                <w:szCs w:val="20"/>
              </w:rPr>
              <w:t xml:space="preserve">integracji systemu monitorowania ze szpitalnym system informatycznym klasy HIS </w:t>
            </w:r>
            <w:r w:rsidR="0076115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76115D">
              <w:rPr>
                <w:rFonts w:ascii="Arial" w:hAnsi="Arial" w:cs="Arial"/>
                <w:sz w:val="20"/>
                <w:szCs w:val="20"/>
              </w:rPr>
              <w:t>Nexus</w:t>
            </w:r>
            <w:proofErr w:type="spellEnd"/>
            <w:r w:rsidR="0076115D">
              <w:rPr>
                <w:rFonts w:ascii="Arial" w:hAnsi="Arial" w:cs="Arial"/>
                <w:sz w:val="20"/>
                <w:szCs w:val="20"/>
              </w:rPr>
              <w:t xml:space="preserve"> Polska)</w:t>
            </w:r>
            <w:r w:rsidRPr="003D0AAF">
              <w:rPr>
                <w:rFonts w:ascii="Arial" w:hAnsi="Arial" w:cs="Arial"/>
                <w:sz w:val="20"/>
                <w:szCs w:val="20"/>
              </w:rPr>
              <w:t xml:space="preserve"> w zakresie co najmniej przekazywania danych o ruchu chorych (ADT) i wysyłania raportów z monitorowania (opcja dostępna na rynku w dniu składania ofert, wymienić co najmniej 3 różne systemy HIS z którymi wdrożono integrację)</w:t>
            </w:r>
          </w:p>
        </w:tc>
        <w:tc>
          <w:tcPr>
            <w:tcW w:w="1276" w:type="dxa"/>
          </w:tcPr>
          <w:p w14:paraId="691009DB" w14:textId="36156E2E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9DF">
              <w:rPr>
                <w:rFonts w:ascii="Arial" w:hAnsi="Arial" w:cs="Arial"/>
                <w:sz w:val="20"/>
                <w:szCs w:val="20"/>
              </w:rPr>
              <w:t>TAK</w:t>
            </w:r>
            <w:r w:rsidR="00AA017E">
              <w:rPr>
                <w:rFonts w:ascii="Arial" w:hAnsi="Arial" w:cs="Arial"/>
                <w:sz w:val="20"/>
                <w:szCs w:val="20"/>
              </w:rPr>
              <w:t>/NIE</w:t>
            </w:r>
          </w:p>
        </w:tc>
        <w:tc>
          <w:tcPr>
            <w:tcW w:w="1984" w:type="dxa"/>
          </w:tcPr>
          <w:p w14:paraId="095BA854" w14:textId="77777777" w:rsidR="00AA017E" w:rsidRPr="00AA017E" w:rsidRDefault="00AA017E" w:rsidP="00AA017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17E">
              <w:rPr>
                <w:rFonts w:ascii="Arial" w:hAnsi="Arial" w:cs="Arial"/>
                <w:sz w:val="20"/>
                <w:szCs w:val="20"/>
              </w:rPr>
              <w:t>TAK – 10 pkt</w:t>
            </w:r>
          </w:p>
          <w:p w14:paraId="27570F32" w14:textId="1C554ACD" w:rsidR="00C3532A" w:rsidRPr="00E009DF" w:rsidRDefault="00AA017E" w:rsidP="00AA017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17E">
              <w:rPr>
                <w:rFonts w:ascii="Arial" w:hAnsi="Arial" w:cs="Arial"/>
                <w:sz w:val="20"/>
                <w:szCs w:val="20"/>
              </w:rPr>
              <w:t>NIE – 0 pkt</w:t>
            </w:r>
          </w:p>
        </w:tc>
        <w:tc>
          <w:tcPr>
            <w:tcW w:w="3261" w:type="dxa"/>
          </w:tcPr>
          <w:p w14:paraId="51EEB593" w14:textId="77777777" w:rsidR="00C3532A" w:rsidRPr="00E009DF" w:rsidRDefault="00C3532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95A" w:rsidRPr="00C63A34" w14:paraId="7DAC98EA" w14:textId="77777777" w:rsidTr="00AB47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</w:tcPr>
          <w:p w14:paraId="3B4269E3" w14:textId="47AF242C" w:rsidR="0071095A" w:rsidRDefault="0071095A" w:rsidP="00C3532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</w:t>
            </w:r>
          </w:p>
        </w:tc>
        <w:tc>
          <w:tcPr>
            <w:tcW w:w="6310" w:type="dxa"/>
          </w:tcPr>
          <w:p w14:paraId="7DE50C5E" w14:textId="7E6A1B88" w:rsidR="0071095A" w:rsidRPr="0071095A" w:rsidRDefault="0071095A" w:rsidP="00C3532A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POZOSTAŁE WYMAGANIA</w:t>
            </w:r>
          </w:p>
        </w:tc>
        <w:tc>
          <w:tcPr>
            <w:tcW w:w="1276" w:type="dxa"/>
          </w:tcPr>
          <w:p w14:paraId="5718695C" w14:textId="77777777" w:rsidR="0071095A" w:rsidRPr="00E009DF" w:rsidRDefault="0071095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8EC7F6" w14:textId="77777777" w:rsidR="0071095A" w:rsidRPr="00AA017E" w:rsidRDefault="0071095A" w:rsidP="00AA017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69A0488" w14:textId="77777777" w:rsidR="0071095A" w:rsidRPr="00E009DF" w:rsidRDefault="0071095A" w:rsidP="00C353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17E" w:rsidRPr="00E319BA" w14:paraId="17272984" w14:textId="77777777" w:rsidTr="00AA01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D186" w14:textId="2DA84D3F" w:rsidR="00AA017E" w:rsidRPr="00E319BA" w:rsidRDefault="0071095A" w:rsidP="008E48B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DDB0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319BA">
              <w:rPr>
                <w:rFonts w:ascii="Arial" w:hAnsi="Arial" w:cs="Arial"/>
                <w:sz w:val="20"/>
                <w:szCs w:val="20"/>
              </w:rPr>
              <w:t>Okres gwarancji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AB3C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9BA">
              <w:rPr>
                <w:rFonts w:ascii="Arial" w:hAnsi="Arial" w:cs="Arial"/>
                <w:sz w:val="20"/>
                <w:szCs w:val="20"/>
              </w:rPr>
              <w:t xml:space="preserve">Podać </w:t>
            </w:r>
          </w:p>
          <w:p w14:paraId="5CD31834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9BA">
              <w:rPr>
                <w:rFonts w:ascii="Arial" w:hAnsi="Arial" w:cs="Arial"/>
                <w:sz w:val="20"/>
                <w:szCs w:val="20"/>
              </w:rPr>
              <w:t>min. 24 miesiące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6306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B8BE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17E" w:rsidRPr="00E319BA" w14:paraId="695F5C52" w14:textId="77777777" w:rsidTr="00AA01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7449" w14:textId="2099D15C" w:rsidR="00AA017E" w:rsidRPr="00E319BA" w:rsidRDefault="0071095A" w:rsidP="008E48B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EB5C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319BA">
              <w:rPr>
                <w:rFonts w:ascii="Arial" w:hAnsi="Arial" w:cs="Arial"/>
                <w:sz w:val="20"/>
                <w:szCs w:val="20"/>
              </w:rPr>
              <w:t>Liczba gwarancyjnych (bezpłatnych) przeglądów serwisowych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1644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9BA">
              <w:rPr>
                <w:rFonts w:ascii="Arial" w:hAnsi="Arial" w:cs="Arial"/>
                <w:sz w:val="20"/>
                <w:szCs w:val="20"/>
              </w:rPr>
              <w:t>Podać</w:t>
            </w:r>
          </w:p>
          <w:p w14:paraId="545E13A1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9BA">
              <w:rPr>
                <w:rFonts w:ascii="Arial" w:hAnsi="Arial" w:cs="Arial"/>
                <w:sz w:val="20"/>
                <w:szCs w:val="20"/>
              </w:rPr>
              <w:t>min. 1 na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FB07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8D4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17E" w:rsidRPr="00E319BA" w14:paraId="55D481F5" w14:textId="77777777" w:rsidTr="00AA01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7CB" w14:textId="5C2ABA8A" w:rsidR="00AA017E" w:rsidRPr="00E319BA" w:rsidRDefault="0071095A" w:rsidP="008E48B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9FD7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319BA">
              <w:rPr>
                <w:rFonts w:ascii="Arial" w:hAnsi="Arial" w:cs="Arial"/>
                <w:sz w:val="20"/>
                <w:szCs w:val="20"/>
              </w:rPr>
              <w:t>Czas reakcji serwisu na zgłoszenie awarii w okresie gwarancji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4AE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9BA">
              <w:rPr>
                <w:rFonts w:ascii="Arial" w:hAnsi="Arial" w:cs="Arial"/>
                <w:sz w:val="20"/>
                <w:szCs w:val="20"/>
              </w:rPr>
              <w:t xml:space="preserve">Podać </w:t>
            </w:r>
          </w:p>
          <w:p w14:paraId="37D9BE81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9BA">
              <w:rPr>
                <w:rFonts w:ascii="Arial" w:hAnsi="Arial" w:cs="Arial"/>
                <w:sz w:val="20"/>
                <w:szCs w:val="20"/>
              </w:rPr>
              <w:t>max. 24 godziny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25CB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A8CD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17E" w:rsidRPr="00E319BA" w14:paraId="2D18FDF6" w14:textId="77777777" w:rsidTr="00AA01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8AC4" w14:textId="00FD97B8" w:rsidR="00AA017E" w:rsidRPr="00E319BA" w:rsidRDefault="0071095A" w:rsidP="008E48B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738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319BA">
              <w:rPr>
                <w:rFonts w:ascii="Arial" w:hAnsi="Arial" w:cs="Arial"/>
                <w:sz w:val="20"/>
                <w:szCs w:val="20"/>
              </w:rPr>
              <w:t>Czas usunięcia awarii w okresie gwarancji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ED43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9BA">
              <w:rPr>
                <w:rFonts w:ascii="Arial" w:hAnsi="Arial" w:cs="Arial"/>
                <w:sz w:val="20"/>
                <w:szCs w:val="20"/>
              </w:rPr>
              <w:t xml:space="preserve">Podać </w:t>
            </w:r>
          </w:p>
          <w:p w14:paraId="44CB0F16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9BA">
              <w:rPr>
                <w:rFonts w:ascii="Arial" w:hAnsi="Arial" w:cs="Arial"/>
                <w:sz w:val="20"/>
                <w:szCs w:val="20"/>
              </w:rPr>
              <w:t>max. 14 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A079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27DB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17E" w:rsidRPr="00E319BA" w14:paraId="7DE9D68E" w14:textId="77777777" w:rsidTr="00AA01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9485" w14:textId="2332C927" w:rsidR="00AA017E" w:rsidRPr="00E319BA" w:rsidRDefault="0071095A" w:rsidP="008E48B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7719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319BA">
              <w:rPr>
                <w:rFonts w:ascii="Arial" w:hAnsi="Arial" w:cs="Arial"/>
                <w:sz w:val="20"/>
                <w:szCs w:val="20"/>
              </w:rPr>
              <w:t>Urządzenie zastępcze przy naprawach trwających dłużej niż 3 dni robocze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F08B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9B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E514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0F46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17E" w:rsidRPr="00E319BA" w14:paraId="6465AC97" w14:textId="77777777" w:rsidTr="00AA01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F588" w14:textId="3893924D" w:rsidR="00AA017E" w:rsidRPr="00E319BA" w:rsidRDefault="0071095A" w:rsidP="008E48B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2445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319BA">
              <w:rPr>
                <w:rFonts w:ascii="Arial" w:hAnsi="Arial" w:cs="Arial"/>
                <w:sz w:val="20"/>
                <w:szCs w:val="20"/>
              </w:rPr>
              <w:t>Okres gwarancji dla nowo zainstalowanych elementów po naprawie minimum 6 miesięcy od daty zainstalowania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37F2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9BA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0053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5FF3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17E" w:rsidRPr="00E319BA" w14:paraId="2FFCF748" w14:textId="77777777" w:rsidTr="00AA01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95A" w14:textId="51DB5A2C" w:rsidR="00AA017E" w:rsidRPr="00E319BA" w:rsidRDefault="0071095A" w:rsidP="008E48B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9C21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319BA">
              <w:rPr>
                <w:rFonts w:ascii="Arial" w:hAnsi="Arial" w:cs="Arial"/>
                <w:sz w:val="20"/>
                <w:szCs w:val="20"/>
              </w:rPr>
              <w:t>Dostępność części zamiennych przez co najmniej 10 lat od daty zakupu urządzenia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A768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9B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FB8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8EA3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17E" w:rsidRPr="00E319BA" w14:paraId="15C4B4AD" w14:textId="77777777" w:rsidTr="00AA01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467F" w14:textId="418D5000" w:rsidR="00AA017E" w:rsidRPr="00E319BA" w:rsidRDefault="0071095A" w:rsidP="008E48B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389A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319BA">
              <w:rPr>
                <w:rFonts w:ascii="Arial" w:hAnsi="Arial" w:cs="Arial"/>
                <w:sz w:val="20"/>
                <w:szCs w:val="20"/>
              </w:rPr>
              <w:t>Wykonanie przeglądu technicznego na dwa tygodnie przed końcem gwarancji w cenie dostawy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23D8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9B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DC47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C38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17E" w:rsidRPr="00E319BA" w14:paraId="4411EC9C" w14:textId="77777777" w:rsidTr="00AA01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0CA4" w14:textId="29BE56A3" w:rsidR="00AA017E" w:rsidRPr="00E319BA" w:rsidRDefault="0071095A" w:rsidP="008E48B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4.9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C778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Paszport techniczny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22E8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EFBA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9D6C" w14:textId="77777777" w:rsidR="00AA017E" w:rsidRPr="00E319BA" w:rsidRDefault="00AA017E" w:rsidP="008E48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660EE" w14:textId="77777777" w:rsidR="00A91758" w:rsidRDefault="00A91758" w:rsidP="009535F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D0160A1" w14:textId="77777777" w:rsidR="005C7544" w:rsidRPr="005C7544" w:rsidRDefault="005C7544" w:rsidP="005C7544">
      <w:pPr>
        <w:rPr>
          <w:rFonts w:ascii="Arial" w:hAnsi="Arial" w:cs="Arial"/>
          <w:sz w:val="20"/>
          <w:szCs w:val="20"/>
        </w:rPr>
      </w:pPr>
    </w:p>
    <w:p w14:paraId="28E4D5FC" w14:textId="77777777" w:rsidR="005C7544" w:rsidRPr="005C7544" w:rsidRDefault="005C7544" w:rsidP="005C7544">
      <w:pPr>
        <w:rPr>
          <w:rFonts w:ascii="Arial" w:hAnsi="Arial" w:cs="Arial"/>
          <w:sz w:val="20"/>
          <w:szCs w:val="20"/>
        </w:rPr>
      </w:pPr>
    </w:p>
    <w:p w14:paraId="6DF1E1B0" w14:textId="77777777" w:rsidR="005C7544" w:rsidRPr="005C7544" w:rsidRDefault="005C7544" w:rsidP="005C7544">
      <w:pPr>
        <w:rPr>
          <w:rFonts w:ascii="Arial" w:hAnsi="Arial" w:cs="Arial"/>
          <w:sz w:val="20"/>
          <w:szCs w:val="20"/>
        </w:rPr>
      </w:pPr>
    </w:p>
    <w:p w14:paraId="736BFF2A" w14:textId="77777777" w:rsidR="005C7544" w:rsidRPr="005C7544" w:rsidRDefault="005C7544" w:rsidP="005C7544">
      <w:pPr>
        <w:rPr>
          <w:rFonts w:ascii="Arial" w:hAnsi="Arial" w:cs="Arial"/>
          <w:sz w:val="20"/>
          <w:szCs w:val="20"/>
        </w:rPr>
      </w:pPr>
    </w:p>
    <w:p w14:paraId="1128F38F" w14:textId="77777777" w:rsidR="005C7544" w:rsidRPr="005C7544" w:rsidRDefault="005C7544" w:rsidP="005C7544">
      <w:pPr>
        <w:rPr>
          <w:rFonts w:ascii="Arial" w:hAnsi="Arial" w:cs="Arial"/>
          <w:sz w:val="20"/>
          <w:szCs w:val="20"/>
        </w:rPr>
      </w:pPr>
    </w:p>
    <w:p w14:paraId="6B146DD1" w14:textId="77777777" w:rsidR="005C7544" w:rsidRDefault="005C7544" w:rsidP="005C7544">
      <w:pPr>
        <w:rPr>
          <w:rFonts w:ascii="Arial" w:hAnsi="Arial" w:cs="Arial"/>
          <w:b/>
          <w:sz w:val="20"/>
          <w:szCs w:val="20"/>
        </w:rPr>
      </w:pPr>
    </w:p>
    <w:p w14:paraId="09C5E5F6" w14:textId="77777777" w:rsidR="005C7544" w:rsidRDefault="005C7544" w:rsidP="005C7544">
      <w:pPr>
        <w:tabs>
          <w:tab w:val="left" w:pos="71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0813CBBD" w14:textId="77777777" w:rsidR="005C7544" w:rsidRPr="005C7544" w:rsidRDefault="005C7544" w:rsidP="005C7544">
      <w:pPr>
        <w:tabs>
          <w:tab w:val="left" w:pos="71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(podpis wykonawcy)</w:t>
      </w:r>
    </w:p>
    <w:sectPr w:rsidR="005C7544" w:rsidRPr="005C7544" w:rsidSect="00115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49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F84E" w14:textId="77777777" w:rsidR="005252FA" w:rsidRDefault="005252FA" w:rsidP="00C1578E">
      <w:r>
        <w:separator/>
      </w:r>
    </w:p>
  </w:endnote>
  <w:endnote w:type="continuationSeparator" w:id="0">
    <w:p w14:paraId="056108A8" w14:textId="77777777" w:rsidR="005252FA" w:rsidRDefault="005252FA" w:rsidP="00C1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22DD" w14:textId="77777777" w:rsidR="00D96BA3" w:rsidRDefault="00D96B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75B" w14:textId="77777777" w:rsidR="00D96BA3" w:rsidRDefault="00D96B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0AAB" w14:textId="77777777" w:rsidR="00D96BA3" w:rsidRDefault="00D96B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E06C" w14:textId="77777777" w:rsidR="005252FA" w:rsidRDefault="005252FA" w:rsidP="00C1578E">
      <w:r>
        <w:separator/>
      </w:r>
    </w:p>
  </w:footnote>
  <w:footnote w:type="continuationSeparator" w:id="0">
    <w:p w14:paraId="3F4666BD" w14:textId="77777777" w:rsidR="005252FA" w:rsidRDefault="005252FA" w:rsidP="00C1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B28B" w14:textId="77777777" w:rsidR="00D96BA3" w:rsidRDefault="00D96B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C305" w14:textId="5456167E" w:rsidR="00D96BA3" w:rsidRDefault="00D96BA3">
    <w:pPr>
      <w:pStyle w:val="Nagwek"/>
    </w:pPr>
    <w:r>
      <w:rPr>
        <w:noProof/>
      </w:rPr>
      <w:drawing>
        <wp:inline distT="0" distB="0" distL="0" distR="0" wp14:anchorId="39FD6630" wp14:editId="494613F5">
          <wp:extent cx="8362950" cy="781050"/>
          <wp:effectExtent l="0" t="0" r="0" b="0"/>
          <wp:docPr id="5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B74440" w14:textId="77777777" w:rsidR="00D96BA3" w:rsidRDefault="00D96B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384E" w14:textId="77777777" w:rsidR="00D96BA3" w:rsidRDefault="00D96B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5810"/>
    <w:multiLevelType w:val="hybridMultilevel"/>
    <w:tmpl w:val="71A2D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D2C08"/>
    <w:multiLevelType w:val="hybridMultilevel"/>
    <w:tmpl w:val="B3067BD4"/>
    <w:lvl w:ilvl="0" w:tplc="6FE2C8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C70C7"/>
    <w:multiLevelType w:val="hybridMultilevel"/>
    <w:tmpl w:val="B44E8140"/>
    <w:lvl w:ilvl="0" w:tplc="10F4BA94">
      <w:start w:val="1"/>
      <w:numFmt w:val="lowerLetter"/>
      <w:lvlText w:val="%1."/>
      <w:lvlJc w:val="left"/>
      <w:pPr>
        <w:tabs>
          <w:tab w:val="num" w:pos="666"/>
        </w:tabs>
        <w:ind w:left="666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F714F2"/>
    <w:multiLevelType w:val="hybridMultilevel"/>
    <w:tmpl w:val="2B502BB0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48A7BA2"/>
    <w:multiLevelType w:val="hybridMultilevel"/>
    <w:tmpl w:val="E1A63788"/>
    <w:lvl w:ilvl="0" w:tplc="A17812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6C0A80"/>
    <w:multiLevelType w:val="hybridMultilevel"/>
    <w:tmpl w:val="08E248AC"/>
    <w:lvl w:ilvl="0" w:tplc="0EC4E4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6E"/>
    <w:rsid w:val="00004989"/>
    <w:rsid w:val="00005B88"/>
    <w:rsid w:val="000111EE"/>
    <w:rsid w:val="000207BD"/>
    <w:rsid w:val="0003654B"/>
    <w:rsid w:val="00037A3E"/>
    <w:rsid w:val="00061EFB"/>
    <w:rsid w:val="00062B86"/>
    <w:rsid w:val="00064F35"/>
    <w:rsid w:val="00066FBD"/>
    <w:rsid w:val="00071E8D"/>
    <w:rsid w:val="000724B7"/>
    <w:rsid w:val="00076065"/>
    <w:rsid w:val="00076145"/>
    <w:rsid w:val="000764F9"/>
    <w:rsid w:val="00083BE4"/>
    <w:rsid w:val="0008648D"/>
    <w:rsid w:val="00095631"/>
    <w:rsid w:val="00097C53"/>
    <w:rsid w:val="000A3F47"/>
    <w:rsid w:val="000B2453"/>
    <w:rsid w:val="000B3EDB"/>
    <w:rsid w:val="000F3359"/>
    <w:rsid w:val="001069CF"/>
    <w:rsid w:val="00106CEE"/>
    <w:rsid w:val="0011098D"/>
    <w:rsid w:val="001157DB"/>
    <w:rsid w:val="00125AB5"/>
    <w:rsid w:val="001275FD"/>
    <w:rsid w:val="00147A82"/>
    <w:rsid w:val="00164061"/>
    <w:rsid w:val="0017389E"/>
    <w:rsid w:val="00184FE7"/>
    <w:rsid w:val="001915E3"/>
    <w:rsid w:val="00191B28"/>
    <w:rsid w:val="00193484"/>
    <w:rsid w:val="00196B81"/>
    <w:rsid w:val="001A4831"/>
    <w:rsid w:val="001B08B0"/>
    <w:rsid w:val="001C0AC4"/>
    <w:rsid w:val="001C15EC"/>
    <w:rsid w:val="001C2A13"/>
    <w:rsid w:val="001C4A25"/>
    <w:rsid w:val="001C4CA5"/>
    <w:rsid w:val="001C511F"/>
    <w:rsid w:val="001D1C84"/>
    <w:rsid w:val="001D2A04"/>
    <w:rsid w:val="001D2DD9"/>
    <w:rsid w:val="001D3A10"/>
    <w:rsid w:val="001D5B82"/>
    <w:rsid w:val="001D6DA4"/>
    <w:rsid w:val="001E5C7A"/>
    <w:rsid w:val="001F29D7"/>
    <w:rsid w:val="001F2F6B"/>
    <w:rsid w:val="001F6DE2"/>
    <w:rsid w:val="0020684B"/>
    <w:rsid w:val="00216134"/>
    <w:rsid w:val="00222E11"/>
    <w:rsid w:val="00223C76"/>
    <w:rsid w:val="00232570"/>
    <w:rsid w:val="00232BFA"/>
    <w:rsid w:val="0024016B"/>
    <w:rsid w:val="00244E75"/>
    <w:rsid w:val="00253DA3"/>
    <w:rsid w:val="002542E3"/>
    <w:rsid w:val="00260F94"/>
    <w:rsid w:val="002622AA"/>
    <w:rsid w:val="00265760"/>
    <w:rsid w:val="00265F21"/>
    <w:rsid w:val="002731C2"/>
    <w:rsid w:val="0027746E"/>
    <w:rsid w:val="002776EE"/>
    <w:rsid w:val="0028059D"/>
    <w:rsid w:val="002949EC"/>
    <w:rsid w:val="00294D88"/>
    <w:rsid w:val="002971B5"/>
    <w:rsid w:val="002B220C"/>
    <w:rsid w:val="002C78EB"/>
    <w:rsid w:val="002D11F7"/>
    <w:rsid w:val="002D3C0C"/>
    <w:rsid w:val="002D47E2"/>
    <w:rsid w:val="002F5F3B"/>
    <w:rsid w:val="00300658"/>
    <w:rsid w:val="003027BC"/>
    <w:rsid w:val="00303DC6"/>
    <w:rsid w:val="003040D6"/>
    <w:rsid w:val="00315AC4"/>
    <w:rsid w:val="00320990"/>
    <w:rsid w:val="00334E66"/>
    <w:rsid w:val="00335606"/>
    <w:rsid w:val="003407E5"/>
    <w:rsid w:val="003415B5"/>
    <w:rsid w:val="003531E1"/>
    <w:rsid w:val="0037189B"/>
    <w:rsid w:val="00380DD6"/>
    <w:rsid w:val="00384210"/>
    <w:rsid w:val="003942CD"/>
    <w:rsid w:val="0039681D"/>
    <w:rsid w:val="003A5B42"/>
    <w:rsid w:val="003A6DF3"/>
    <w:rsid w:val="003B1465"/>
    <w:rsid w:val="003B1B7C"/>
    <w:rsid w:val="003D0AAF"/>
    <w:rsid w:val="003D6562"/>
    <w:rsid w:val="003D7023"/>
    <w:rsid w:val="003D712F"/>
    <w:rsid w:val="003D7CF9"/>
    <w:rsid w:val="003E0622"/>
    <w:rsid w:val="003E46BD"/>
    <w:rsid w:val="003F74C4"/>
    <w:rsid w:val="004049CA"/>
    <w:rsid w:val="00407A68"/>
    <w:rsid w:val="00414B75"/>
    <w:rsid w:val="00415925"/>
    <w:rsid w:val="00431768"/>
    <w:rsid w:val="004440ED"/>
    <w:rsid w:val="00446A31"/>
    <w:rsid w:val="00453A27"/>
    <w:rsid w:val="0047698B"/>
    <w:rsid w:val="00480A53"/>
    <w:rsid w:val="00491B06"/>
    <w:rsid w:val="00493CC2"/>
    <w:rsid w:val="004B0EB2"/>
    <w:rsid w:val="004B3740"/>
    <w:rsid w:val="004B7992"/>
    <w:rsid w:val="004C087E"/>
    <w:rsid w:val="004D44E7"/>
    <w:rsid w:val="004D51F1"/>
    <w:rsid w:val="004D6AD0"/>
    <w:rsid w:val="004F2F0B"/>
    <w:rsid w:val="004F4D43"/>
    <w:rsid w:val="00500DF2"/>
    <w:rsid w:val="0050218F"/>
    <w:rsid w:val="00520726"/>
    <w:rsid w:val="00520EFF"/>
    <w:rsid w:val="005221DC"/>
    <w:rsid w:val="0052256E"/>
    <w:rsid w:val="00522CFB"/>
    <w:rsid w:val="00524A5F"/>
    <w:rsid w:val="005252FA"/>
    <w:rsid w:val="005277B7"/>
    <w:rsid w:val="005347D3"/>
    <w:rsid w:val="00535CE7"/>
    <w:rsid w:val="005372C5"/>
    <w:rsid w:val="00540CE8"/>
    <w:rsid w:val="00541135"/>
    <w:rsid w:val="00543810"/>
    <w:rsid w:val="00554270"/>
    <w:rsid w:val="00561685"/>
    <w:rsid w:val="00564804"/>
    <w:rsid w:val="0057001F"/>
    <w:rsid w:val="005745ED"/>
    <w:rsid w:val="00581DBF"/>
    <w:rsid w:val="00584B45"/>
    <w:rsid w:val="00585A8F"/>
    <w:rsid w:val="00585DCF"/>
    <w:rsid w:val="00593C7C"/>
    <w:rsid w:val="005963F8"/>
    <w:rsid w:val="005A3447"/>
    <w:rsid w:val="005B024E"/>
    <w:rsid w:val="005B0604"/>
    <w:rsid w:val="005B1357"/>
    <w:rsid w:val="005B2F3A"/>
    <w:rsid w:val="005B3C63"/>
    <w:rsid w:val="005B6BDC"/>
    <w:rsid w:val="005C0776"/>
    <w:rsid w:val="005C7544"/>
    <w:rsid w:val="005D7439"/>
    <w:rsid w:val="005D771B"/>
    <w:rsid w:val="005E28BC"/>
    <w:rsid w:val="005E2B0E"/>
    <w:rsid w:val="005E7370"/>
    <w:rsid w:val="0062070C"/>
    <w:rsid w:val="00631D04"/>
    <w:rsid w:val="00633F57"/>
    <w:rsid w:val="00634C2D"/>
    <w:rsid w:val="00634F6C"/>
    <w:rsid w:val="00652396"/>
    <w:rsid w:val="006544E6"/>
    <w:rsid w:val="006548A6"/>
    <w:rsid w:val="00654B49"/>
    <w:rsid w:val="00665FD3"/>
    <w:rsid w:val="006672FF"/>
    <w:rsid w:val="00686E60"/>
    <w:rsid w:val="006970E5"/>
    <w:rsid w:val="006A2BC1"/>
    <w:rsid w:val="006A3D4D"/>
    <w:rsid w:val="006A576C"/>
    <w:rsid w:val="006A69ED"/>
    <w:rsid w:val="006B1C4C"/>
    <w:rsid w:val="006B38BE"/>
    <w:rsid w:val="006D214A"/>
    <w:rsid w:val="006E2CEA"/>
    <w:rsid w:val="006E69A5"/>
    <w:rsid w:val="006F3898"/>
    <w:rsid w:val="00701BE8"/>
    <w:rsid w:val="007028B5"/>
    <w:rsid w:val="007031B4"/>
    <w:rsid w:val="007034B4"/>
    <w:rsid w:val="0071095A"/>
    <w:rsid w:val="007168A6"/>
    <w:rsid w:val="00747E3F"/>
    <w:rsid w:val="00755EE4"/>
    <w:rsid w:val="00756A83"/>
    <w:rsid w:val="00756E8E"/>
    <w:rsid w:val="0076094C"/>
    <w:rsid w:val="0076115D"/>
    <w:rsid w:val="0076776C"/>
    <w:rsid w:val="00767E43"/>
    <w:rsid w:val="007755EF"/>
    <w:rsid w:val="0078023D"/>
    <w:rsid w:val="007966DD"/>
    <w:rsid w:val="007A6E3C"/>
    <w:rsid w:val="007B2E48"/>
    <w:rsid w:val="007B5A6F"/>
    <w:rsid w:val="007C158C"/>
    <w:rsid w:val="007C1794"/>
    <w:rsid w:val="007C5AB6"/>
    <w:rsid w:val="007C7D08"/>
    <w:rsid w:val="007E00F2"/>
    <w:rsid w:val="007E02C9"/>
    <w:rsid w:val="007E5DD5"/>
    <w:rsid w:val="007E6C8F"/>
    <w:rsid w:val="007E7428"/>
    <w:rsid w:val="0081631A"/>
    <w:rsid w:val="008204ED"/>
    <w:rsid w:val="008259BD"/>
    <w:rsid w:val="0087533E"/>
    <w:rsid w:val="00881154"/>
    <w:rsid w:val="00887107"/>
    <w:rsid w:val="00887E13"/>
    <w:rsid w:val="0089110E"/>
    <w:rsid w:val="00891A39"/>
    <w:rsid w:val="00891F66"/>
    <w:rsid w:val="008A01D5"/>
    <w:rsid w:val="008A4BCA"/>
    <w:rsid w:val="008A6C99"/>
    <w:rsid w:val="008B052D"/>
    <w:rsid w:val="008C192F"/>
    <w:rsid w:val="008C1BC3"/>
    <w:rsid w:val="008C2611"/>
    <w:rsid w:val="008C419E"/>
    <w:rsid w:val="008C4E61"/>
    <w:rsid w:val="008D79FF"/>
    <w:rsid w:val="008E687F"/>
    <w:rsid w:val="008F4871"/>
    <w:rsid w:val="0090119B"/>
    <w:rsid w:val="0091551B"/>
    <w:rsid w:val="00915FB3"/>
    <w:rsid w:val="00941C87"/>
    <w:rsid w:val="00944F27"/>
    <w:rsid w:val="00944F77"/>
    <w:rsid w:val="009501D2"/>
    <w:rsid w:val="009535F0"/>
    <w:rsid w:val="00964014"/>
    <w:rsid w:val="00976A4C"/>
    <w:rsid w:val="00977970"/>
    <w:rsid w:val="00982577"/>
    <w:rsid w:val="0098393E"/>
    <w:rsid w:val="009B23E8"/>
    <w:rsid w:val="009B2C79"/>
    <w:rsid w:val="009B5628"/>
    <w:rsid w:val="009C7B46"/>
    <w:rsid w:val="00A01D0E"/>
    <w:rsid w:val="00A03A69"/>
    <w:rsid w:val="00A102B1"/>
    <w:rsid w:val="00A16A83"/>
    <w:rsid w:val="00A16E54"/>
    <w:rsid w:val="00A31E20"/>
    <w:rsid w:val="00A338CA"/>
    <w:rsid w:val="00A37B4A"/>
    <w:rsid w:val="00A46558"/>
    <w:rsid w:val="00A5330F"/>
    <w:rsid w:val="00A536D4"/>
    <w:rsid w:val="00A53E51"/>
    <w:rsid w:val="00A66D01"/>
    <w:rsid w:val="00A74CD5"/>
    <w:rsid w:val="00A8667B"/>
    <w:rsid w:val="00A91758"/>
    <w:rsid w:val="00AA017E"/>
    <w:rsid w:val="00AA01F6"/>
    <w:rsid w:val="00AA56A4"/>
    <w:rsid w:val="00AA7160"/>
    <w:rsid w:val="00AB172A"/>
    <w:rsid w:val="00AB4700"/>
    <w:rsid w:val="00AB4D5B"/>
    <w:rsid w:val="00AB4FD6"/>
    <w:rsid w:val="00AC014D"/>
    <w:rsid w:val="00AD55E1"/>
    <w:rsid w:val="00AE0CD1"/>
    <w:rsid w:val="00AE7D98"/>
    <w:rsid w:val="00AF532F"/>
    <w:rsid w:val="00AF55CC"/>
    <w:rsid w:val="00B06F11"/>
    <w:rsid w:val="00B10A9D"/>
    <w:rsid w:val="00B142EC"/>
    <w:rsid w:val="00B22479"/>
    <w:rsid w:val="00B3588F"/>
    <w:rsid w:val="00B42E80"/>
    <w:rsid w:val="00B4703E"/>
    <w:rsid w:val="00B545BD"/>
    <w:rsid w:val="00B54CCF"/>
    <w:rsid w:val="00B61D66"/>
    <w:rsid w:val="00B64E35"/>
    <w:rsid w:val="00B67326"/>
    <w:rsid w:val="00B71F1A"/>
    <w:rsid w:val="00B76911"/>
    <w:rsid w:val="00B95EC3"/>
    <w:rsid w:val="00BA48EA"/>
    <w:rsid w:val="00BB520A"/>
    <w:rsid w:val="00BB7909"/>
    <w:rsid w:val="00BC187A"/>
    <w:rsid w:val="00BD010A"/>
    <w:rsid w:val="00BD3259"/>
    <w:rsid w:val="00BD3E3E"/>
    <w:rsid w:val="00BE4DC2"/>
    <w:rsid w:val="00BE67E7"/>
    <w:rsid w:val="00BE7159"/>
    <w:rsid w:val="00BF1DE9"/>
    <w:rsid w:val="00C00629"/>
    <w:rsid w:val="00C04852"/>
    <w:rsid w:val="00C0521C"/>
    <w:rsid w:val="00C064EE"/>
    <w:rsid w:val="00C15614"/>
    <w:rsid w:val="00C1578E"/>
    <w:rsid w:val="00C24D73"/>
    <w:rsid w:val="00C3532A"/>
    <w:rsid w:val="00C36F7B"/>
    <w:rsid w:val="00C53135"/>
    <w:rsid w:val="00C57287"/>
    <w:rsid w:val="00C73497"/>
    <w:rsid w:val="00C85938"/>
    <w:rsid w:val="00C87F28"/>
    <w:rsid w:val="00C97CBF"/>
    <w:rsid w:val="00CA2172"/>
    <w:rsid w:val="00CA4B28"/>
    <w:rsid w:val="00CB5191"/>
    <w:rsid w:val="00CC1729"/>
    <w:rsid w:val="00CC1ECF"/>
    <w:rsid w:val="00CC3256"/>
    <w:rsid w:val="00CE21D4"/>
    <w:rsid w:val="00CE5DE8"/>
    <w:rsid w:val="00CE60B6"/>
    <w:rsid w:val="00D1090B"/>
    <w:rsid w:val="00D14174"/>
    <w:rsid w:val="00D24D5D"/>
    <w:rsid w:val="00D36201"/>
    <w:rsid w:val="00D429C6"/>
    <w:rsid w:val="00D46301"/>
    <w:rsid w:val="00D5141B"/>
    <w:rsid w:val="00D518F0"/>
    <w:rsid w:val="00D621A0"/>
    <w:rsid w:val="00D86EF6"/>
    <w:rsid w:val="00D91566"/>
    <w:rsid w:val="00D93356"/>
    <w:rsid w:val="00D96BA3"/>
    <w:rsid w:val="00DA0777"/>
    <w:rsid w:val="00DB0DDA"/>
    <w:rsid w:val="00DB4661"/>
    <w:rsid w:val="00DC2E1E"/>
    <w:rsid w:val="00DC63DB"/>
    <w:rsid w:val="00DD1B5F"/>
    <w:rsid w:val="00DD1E32"/>
    <w:rsid w:val="00DE0B9E"/>
    <w:rsid w:val="00DE1457"/>
    <w:rsid w:val="00DE15FC"/>
    <w:rsid w:val="00DE759F"/>
    <w:rsid w:val="00E009DF"/>
    <w:rsid w:val="00E016A4"/>
    <w:rsid w:val="00E07BD9"/>
    <w:rsid w:val="00E10916"/>
    <w:rsid w:val="00E12F4B"/>
    <w:rsid w:val="00E15B97"/>
    <w:rsid w:val="00E2492D"/>
    <w:rsid w:val="00E261B0"/>
    <w:rsid w:val="00E42130"/>
    <w:rsid w:val="00E475CA"/>
    <w:rsid w:val="00E47A86"/>
    <w:rsid w:val="00E55287"/>
    <w:rsid w:val="00E62C35"/>
    <w:rsid w:val="00E70742"/>
    <w:rsid w:val="00E757D7"/>
    <w:rsid w:val="00E8282A"/>
    <w:rsid w:val="00E8486E"/>
    <w:rsid w:val="00E84BF5"/>
    <w:rsid w:val="00E933E9"/>
    <w:rsid w:val="00EA2DC2"/>
    <w:rsid w:val="00EA6755"/>
    <w:rsid w:val="00EA695C"/>
    <w:rsid w:val="00EA7540"/>
    <w:rsid w:val="00EA765A"/>
    <w:rsid w:val="00EB051F"/>
    <w:rsid w:val="00EB0D6D"/>
    <w:rsid w:val="00EB67E0"/>
    <w:rsid w:val="00ED0374"/>
    <w:rsid w:val="00ED3B4C"/>
    <w:rsid w:val="00ED4115"/>
    <w:rsid w:val="00EE0B27"/>
    <w:rsid w:val="00EE2CAD"/>
    <w:rsid w:val="00EE69E1"/>
    <w:rsid w:val="00EF1AC7"/>
    <w:rsid w:val="00EF44CF"/>
    <w:rsid w:val="00EF4846"/>
    <w:rsid w:val="00EF5B9C"/>
    <w:rsid w:val="00F00800"/>
    <w:rsid w:val="00F17ED1"/>
    <w:rsid w:val="00F21964"/>
    <w:rsid w:val="00F25B67"/>
    <w:rsid w:val="00F30B99"/>
    <w:rsid w:val="00F365BC"/>
    <w:rsid w:val="00F36726"/>
    <w:rsid w:val="00F3758F"/>
    <w:rsid w:val="00F41C6B"/>
    <w:rsid w:val="00F45887"/>
    <w:rsid w:val="00F50070"/>
    <w:rsid w:val="00F535FD"/>
    <w:rsid w:val="00F6007B"/>
    <w:rsid w:val="00F6586F"/>
    <w:rsid w:val="00F6669A"/>
    <w:rsid w:val="00F666BB"/>
    <w:rsid w:val="00F71906"/>
    <w:rsid w:val="00F74D96"/>
    <w:rsid w:val="00F767D0"/>
    <w:rsid w:val="00F77B10"/>
    <w:rsid w:val="00F80B44"/>
    <w:rsid w:val="00FA4283"/>
    <w:rsid w:val="00FB2711"/>
    <w:rsid w:val="00FB4FA5"/>
    <w:rsid w:val="00FB5E16"/>
    <w:rsid w:val="00FC74F9"/>
    <w:rsid w:val="00FD0D81"/>
    <w:rsid w:val="00FE26D8"/>
    <w:rsid w:val="00FE4538"/>
    <w:rsid w:val="00FF036A"/>
    <w:rsid w:val="00FF05F6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6E0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486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8486E"/>
    <w:pPr>
      <w:keepNext/>
      <w:outlineLvl w:val="0"/>
    </w:pPr>
  </w:style>
  <w:style w:type="paragraph" w:styleId="Nagwek2">
    <w:name w:val="heading 2"/>
    <w:aliases w:val="N2"/>
    <w:basedOn w:val="Normalny"/>
    <w:next w:val="Normalny"/>
    <w:link w:val="Nagwek2Znak"/>
    <w:qFormat/>
    <w:rsid w:val="00E8486E"/>
    <w:pPr>
      <w:keepNext/>
      <w:outlineLvl w:val="1"/>
    </w:pPr>
  </w:style>
  <w:style w:type="paragraph" w:styleId="Nagwek8">
    <w:name w:val="heading 8"/>
    <w:basedOn w:val="Normalny"/>
    <w:next w:val="Normalny"/>
    <w:qFormat/>
    <w:rsid w:val="00062B8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iPriority w:val="99"/>
    <w:rsid w:val="00E8486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aliases w:val="b"/>
    <w:basedOn w:val="Normalny"/>
    <w:link w:val="TekstpodstawowyZnak"/>
    <w:rsid w:val="00E8486E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E8486E"/>
    <w:pPr>
      <w:spacing w:after="120"/>
    </w:pPr>
    <w:rPr>
      <w:sz w:val="16"/>
      <w:szCs w:val="16"/>
    </w:rPr>
  </w:style>
  <w:style w:type="paragraph" w:customStyle="1" w:styleId="Nagwekstrony">
    <w:name w:val="Nagłówek strony"/>
    <w:rsid w:val="00E848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TekstpodstawowyZnak">
    <w:name w:val="Tekst podstawowy Znak"/>
    <w:aliases w:val="b Znak"/>
    <w:link w:val="Tekstpodstawowy"/>
    <w:rsid w:val="00E8486E"/>
    <w:rPr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rsid w:val="00E8486E"/>
    <w:rPr>
      <w:sz w:val="24"/>
      <w:szCs w:val="24"/>
      <w:lang w:val="pl-PL" w:eastAsia="pl-PL" w:bidi="ar-SA"/>
    </w:rPr>
  </w:style>
  <w:style w:type="character" w:customStyle="1" w:styleId="Nagwek2Znak">
    <w:name w:val="Nagłówek 2 Znak"/>
    <w:aliases w:val="N2 Znak"/>
    <w:link w:val="Nagwek2"/>
    <w:rsid w:val="00E8486E"/>
    <w:rPr>
      <w:sz w:val="24"/>
      <w:szCs w:val="24"/>
      <w:lang w:val="pl-PL" w:eastAsia="pl-PL" w:bidi="ar-SA"/>
    </w:rPr>
  </w:style>
  <w:style w:type="character" w:customStyle="1" w:styleId="Tekstpodstawowy3Znak">
    <w:name w:val="Tekst podstawowy 3 Znak"/>
    <w:link w:val="Tekstpodstawowy3"/>
    <w:rsid w:val="00E8486E"/>
    <w:rPr>
      <w:sz w:val="16"/>
      <w:szCs w:val="16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C157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578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0A3F47"/>
    <w:rPr>
      <w:sz w:val="24"/>
      <w:szCs w:val="24"/>
      <w:lang w:val="pl-PL" w:eastAsia="pl-PL" w:bidi="ar-SA"/>
    </w:rPr>
  </w:style>
  <w:style w:type="character" w:customStyle="1" w:styleId="ZnakZnak4">
    <w:name w:val="Znak Znak4"/>
    <w:rsid w:val="00B142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F6007B"/>
    <w:rPr>
      <w:rFonts w:ascii="Tahoma" w:hAnsi="Tahoma" w:cs="Tahoma"/>
      <w:sz w:val="16"/>
      <w:szCs w:val="16"/>
    </w:rPr>
  </w:style>
  <w:style w:type="character" w:customStyle="1" w:styleId="ZnakZnak5">
    <w:name w:val="Znak Znak5"/>
    <w:locked/>
    <w:rsid w:val="001C4CA5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976A4C"/>
    <w:pPr>
      <w:widowControl w:val="0"/>
      <w:adjustRightInd w:val="0"/>
      <w:spacing w:line="360" w:lineRule="atLeast"/>
      <w:jc w:val="center"/>
      <w:textAlignment w:val="baseline"/>
    </w:pPr>
    <w:rPr>
      <w:sz w:val="28"/>
      <w:szCs w:val="28"/>
    </w:rPr>
  </w:style>
  <w:style w:type="character" w:customStyle="1" w:styleId="TytuZnak">
    <w:name w:val="Tytuł Znak"/>
    <w:link w:val="Tytu"/>
    <w:rsid w:val="00976A4C"/>
    <w:rPr>
      <w:sz w:val="28"/>
      <w:szCs w:val="28"/>
    </w:rPr>
  </w:style>
  <w:style w:type="table" w:styleId="Tabela-Siatka">
    <w:name w:val="Table Grid"/>
    <w:basedOn w:val="Standardowy"/>
    <w:uiPriority w:val="39"/>
    <w:rsid w:val="00976A4C"/>
    <w:pPr>
      <w:widowControl w:val="0"/>
      <w:suppressAutoHyphens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ny"/>
    <w:rsid w:val="00976A4C"/>
    <w:pPr>
      <w:ind w:left="720"/>
      <w:contextualSpacing/>
    </w:pPr>
    <w:rPr>
      <w:rFonts w:ascii="Cambria" w:eastAsia="MS Mincho" w:hAnsi="Cambria"/>
    </w:rPr>
  </w:style>
  <w:style w:type="paragraph" w:styleId="Akapitzlist">
    <w:name w:val="List Paragraph"/>
    <w:basedOn w:val="Normalny"/>
    <w:uiPriority w:val="34"/>
    <w:qFormat/>
    <w:rsid w:val="00E009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8E687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2542E3"/>
    <w:pPr>
      <w:spacing w:before="100" w:beforeAutospacing="1" w:after="100" w:afterAutospacing="1"/>
    </w:pPr>
  </w:style>
  <w:style w:type="character" w:customStyle="1" w:styleId="p-body-copy-01">
    <w:name w:val="p-body-copy-01"/>
    <w:rsid w:val="002542E3"/>
  </w:style>
  <w:style w:type="paragraph" w:styleId="Mapadokumentu">
    <w:name w:val="Document Map"/>
    <w:basedOn w:val="Normalny"/>
    <w:semiHidden/>
    <w:rsid w:val="004D6A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C15614"/>
    <w:rPr>
      <w:rFonts w:ascii="Courier New" w:hAnsi="Courier New" w:cs="Batang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C15614"/>
    <w:rPr>
      <w:rFonts w:ascii="Courier New" w:hAnsi="Courier New" w:cs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4D12-1D9F-472A-8EED-6CBD1838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3765</Words>
  <Characters>22595</Characters>
  <Application>Microsoft Office Word</Application>
  <DocSecurity>0</DocSecurity>
  <Lines>188</Lines>
  <Paragraphs>52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2021-09-30T05:28:00Z</dcterms:created>
  <dcterms:modified xsi:type="dcterms:W3CDTF">2021-09-30T05:28:00Z</dcterms:modified>
</cp:coreProperties>
</file>