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3884B" w14:textId="22A7C31C" w:rsidR="007675FF" w:rsidRDefault="007675FF" w:rsidP="007675FF">
      <w:pPr>
        <w:spacing w:line="276" w:lineRule="auto"/>
        <w:jc w:val="right"/>
        <w:rPr>
          <w:rFonts w:eastAsia="Calibri"/>
          <w:b/>
          <w:bCs/>
          <w:color w:val="000000"/>
          <w:sz w:val="24"/>
          <w:szCs w:val="24"/>
          <w:u w:val="single"/>
        </w:rPr>
      </w:pPr>
      <w:r>
        <w:rPr>
          <w:rFonts w:eastAsia="Calibri"/>
          <w:b/>
          <w:bCs/>
          <w:color w:val="000000"/>
          <w:sz w:val="24"/>
          <w:szCs w:val="24"/>
          <w:u w:val="single"/>
        </w:rPr>
        <w:t xml:space="preserve">Załącznik nr 4 do </w:t>
      </w:r>
      <w:r>
        <w:rPr>
          <w:rFonts w:eastAsia="Calibri"/>
          <w:b/>
          <w:bCs/>
          <w:color w:val="000000"/>
          <w:sz w:val="24"/>
          <w:szCs w:val="24"/>
          <w:u w:val="single"/>
        </w:rPr>
        <w:t>zaproszenia</w:t>
      </w:r>
      <w:r>
        <w:rPr>
          <w:rFonts w:eastAsia="Calibri"/>
          <w:b/>
          <w:bCs/>
          <w:color w:val="000000"/>
          <w:sz w:val="24"/>
          <w:szCs w:val="24"/>
          <w:u w:val="single"/>
        </w:rPr>
        <w:t xml:space="preserve"> – </w:t>
      </w:r>
      <w:r>
        <w:rPr>
          <w:rFonts w:eastAsia="Calibri"/>
          <w:b/>
          <w:bCs/>
          <w:color w:val="000000"/>
          <w:sz w:val="24"/>
          <w:szCs w:val="24"/>
          <w:u w:val="single"/>
        </w:rPr>
        <w:t>BSU</w:t>
      </w:r>
      <w:r>
        <w:rPr>
          <w:rFonts w:eastAsia="Calibri"/>
          <w:b/>
          <w:bCs/>
          <w:color w:val="000000"/>
          <w:sz w:val="24"/>
          <w:szCs w:val="24"/>
          <w:u w:val="single"/>
        </w:rPr>
        <w:t>/</w:t>
      </w:r>
      <w:r>
        <w:rPr>
          <w:rFonts w:eastAsia="Calibri"/>
          <w:b/>
          <w:bCs/>
          <w:color w:val="000000"/>
          <w:sz w:val="24"/>
          <w:szCs w:val="24"/>
          <w:u w:val="single"/>
        </w:rPr>
        <w:t>34</w:t>
      </w:r>
      <w:r>
        <w:rPr>
          <w:rFonts w:eastAsia="Calibri"/>
          <w:b/>
          <w:bCs/>
          <w:color w:val="000000"/>
          <w:sz w:val="24"/>
          <w:szCs w:val="24"/>
          <w:u w:val="single"/>
        </w:rPr>
        <w:t>/2023</w:t>
      </w:r>
    </w:p>
    <w:p w14:paraId="27705BDF" w14:textId="77777777" w:rsidR="007675FF" w:rsidRDefault="007675FF" w:rsidP="007675FF">
      <w:pPr>
        <w:pStyle w:val="Standard"/>
        <w:spacing w:line="276" w:lineRule="auto"/>
        <w:ind w:left="0" w:firstLine="0"/>
        <w:jc w:val="center"/>
        <w:rPr>
          <w:rFonts w:ascii="Times New Roman" w:hAnsi="Times New Roman"/>
          <w:b/>
          <w:color w:val="000000" w:themeColor="text1"/>
          <w:sz w:val="28"/>
          <w:szCs w:val="28"/>
        </w:rPr>
      </w:pPr>
    </w:p>
    <w:p w14:paraId="1C813D73" w14:textId="2A024028" w:rsidR="007675FF" w:rsidRPr="00BE1471" w:rsidRDefault="007675FF" w:rsidP="007675FF">
      <w:pPr>
        <w:pStyle w:val="Standard"/>
        <w:spacing w:line="276" w:lineRule="auto"/>
        <w:ind w:left="0" w:firstLine="0"/>
        <w:jc w:val="center"/>
        <w:rPr>
          <w:rFonts w:ascii="Times New Roman" w:hAnsi="Times New Roman"/>
          <w:b/>
          <w:color w:val="000000" w:themeColor="text1"/>
          <w:sz w:val="28"/>
          <w:szCs w:val="28"/>
        </w:rPr>
      </w:pPr>
      <w:r w:rsidRPr="00BE1471">
        <w:rPr>
          <w:rFonts w:ascii="Times New Roman" w:hAnsi="Times New Roman"/>
          <w:b/>
          <w:color w:val="000000" w:themeColor="text1"/>
          <w:sz w:val="28"/>
          <w:szCs w:val="28"/>
        </w:rPr>
        <w:t xml:space="preserve">Umowa Nr </w:t>
      </w:r>
      <w:r>
        <w:rPr>
          <w:rFonts w:ascii="Times New Roman" w:hAnsi="Times New Roman"/>
          <w:b/>
          <w:color w:val="000000" w:themeColor="text1"/>
          <w:sz w:val="28"/>
          <w:szCs w:val="28"/>
        </w:rPr>
        <w:t>B</w:t>
      </w:r>
      <w:r w:rsidRPr="00BE1471">
        <w:rPr>
          <w:rFonts w:ascii="Times New Roman" w:hAnsi="Times New Roman"/>
          <w:b/>
          <w:color w:val="000000" w:themeColor="text1"/>
          <w:sz w:val="28"/>
          <w:szCs w:val="28"/>
        </w:rPr>
        <w:t>/……/2023</w:t>
      </w:r>
    </w:p>
    <w:p w14:paraId="251F2A8A" w14:textId="77777777" w:rsidR="007675FF" w:rsidRPr="006826E5" w:rsidRDefault="007675FF" w:rsidP="007675FF">
      <w:pPr>
        <w:pStyle w:val="Standard"/>
        <w:spacing w:line="276" w:lineRule="auto"/>
        <w:ind w:left="0" w:firstLine="0"/>
        <w:rPr>
          <w:rFonts w:ascii="Times New Roman" w:hAnsi="Times New Roman"/>
          <w:bCs/>
        </w:rPr>
      </w:pPr>
      <w:r w:rsidRPr="006826E5">
        <w:rPr>
          <w:rFonts w:ascii="Times New Roman" w:hAnsi="Times New Roman"/>
        </w:rPr>
        <w:t xml:space="preserve">zawarta w dniu </w:t>
      </w:r>
      <w:r>
        <w:rPr>
          <w:rFonts w:ascii="Times New Roman" w:hAnsi="Times New Roman"/>
        </w:rPr>
        <w:t>……..</w:t>
      </w:r>
      <w:r w:rsidRPr="006826E5">
        <w:rPr>
          <w:rFonts w:ascii="Times New Roman" w:eastAsia="Verdana" w:hAnsi="Times New Roman"/>
        </w:rPr>
        <w:t xml:space="preserve"> </w:t>
      </w:r>
      <w:r w:rsidRPr="006826E5">
        <w:rPr>
          <w:rFonts w:ascii="Times New Roman" w:hAnsi="Times New Roman"/>
        </w:rPr>
        <w:t xml:space="preserve">r. w Warszawie </w:t>
      </w:r>
      <w:r w:rsidRPr="006826E5">
        <w:rPr>
          <w:rFonts w:ascii="Times New Roman" w:hAnsi="Times New Roman"/>
          <w:bCs/>
        </w:rPr>
        <w:t>pomiędzy:</w:t>
      </w:r>
    </w:p>
    <w:p w14:paraId="37AFA7BB" w14:textId="77777777" w:rsidR="007675FF" w:rsidRPr="006826E5" w:rsidRDefault="007675FF" w:rsidP="007675FF">
      <w:pPr>
        <w:autoSpaceDE w:val="0"/>
        <w:autoSpaceDN w:val="0"/>
        <w:adjustRightInd w:val="0"/>
        <w:spacing w:line="288" w:lineRule="auto"/>
      </w:pPr>
      <w:r w:rsidRPr="006826E5">
        <w:rPr>
          <w:b/>
        </w:rPr>
        <w:t xml:space="preserve">Szpitalem Grochowskim im. dr med. Rafała Masztaka spółką z ograniczoną odpowiedzialnością,  </w:t>
      </w:r>
      <w:r w:rsidRPr="006826E5">
        <w:rPr>
          <w:b/>
        </w:rPr>
        <w:br/>
      </w:r>
      <w:r w:rsidRPr="006826E5">
        <w:t>z siedzibą w Warszawie (04-073) przy ul. Grenadierów 51/59,</w:t>
      </w:r>
      <w:r w:rsidRPr="006826E5">
        <w:rPr>
          <w:b/>
        </w:rPr>
        <w:t xml:space="preserve"> </w:t>
      </w:r>
      <w:r w:rsidRPr="006826E5">
        <w:t xml:space="preserve">wpisaną do Krajowego Rejestru Sądowego w Sądzie Rejonowym dla Miasta Stołecznego Warszawy, XIV Wydział Gospodarczy Krajowego Rejestru Sądowego pod numerem KRS 0000478458, NIP 1132869037, REGON 002153989, kapitał zakładowy: </w:t>
      </w:r>
      <w:bookmarkStart w:id="0" w:name="_Hlk117153896"/>
      <w:r w:rsidRPr="006826E5">
        <w:t xml:space="preserve">19 </w:t>
      </w:r>
      <w:r w:rsidRPr="00BE1471">
        <w:rPr>
          <w:color w:val="000000" w:themeColor="text1"/>
        </w:rPr>
        <w:t>9</w:t>
      </w:r>
      <w:r>
        <w:t>05</w:t>
      </w:r>
      <w:r w:rsidRPr="006826E5">
        <w:t xml:space="preserve"> 000</w:t>
      </w:r>
      <w:bookmarkEnd w:id="0"/>
      <w:r w:rsidRPr="006826E5">
        <w:t xml:space="preserve">,00 złotych, reprezentowaną przez: </w:t>
      </w:r>
    </w:p>
    <w:p w14:paraId="68C2823B" w14:textId="77777777" w:rsidR="007675FF" w:rsidRPr="006826E5" w:rsidRDefault="007675FF" w:rsidP="007675FF">
      <w:pPr>
        <w:pStyle w:val="Akapitzlist"/>
        <w:numPr>
          <w:ilvl w:val="0"/>
          <w:numId w:val="1"/>
        </w:numPr>
        <w:autoSpaceDE w:val="0"/>
        <w:autoSpaceDN w:val="0"/>
        <w:adjustRightInd w:val="0"/>
        <w:spacing w:line="288" w:lineRule="auto"/>
        <w:rPr>
          <w:b/>
        </w:rPr>
      </w:pPr>
      <w:bookmarkStart w:id="1" w:name="_Hlk117153853"/>
      <w:r w:rsidRPr="006826E5">
        <w:rPr>
          <w:b/>
        </w:rPr>
        <w:t>Panią Beatę Jagielską – Prezes Zarządu Spółki,</w:t>
      </w:r>
    </w:p>
    <w:p w14:paraId="090AEE59" w14:textId="77777777" w:rsidR="007675FF" w:rsidRPr="006826E5" w:rsidRDefault="007675FF" w:rsidP="007675FF">
      <w:pPr>
        <w:pStyle w:val="Akapitzlist"/>
        <w:numPr>
          <w:ilvl w:val="0"/>
          <w:numId w:val="1"/>
        </w:numPr>
        <w:autoSpaceDE w:val="0"/>
        <w:autoSpaceDN w:val="0"/>
        <w:adjustRightInd w:val="0"/>
        <w:spacing w:line="288" w:lineRule="auto"/>
        <w:rPr>
          <w:b/>
        </w:rPr>
      </w:pPr>
      <w:r w:rsidRPr="006826E5">
        <w:rPr>
          <w:b/>
        </w:rPr>
        <w:t>Pana Tadeusza Masiowskiego – Członka Zarządu Spółki,</w:t>
      </w:r>
    </w:p>
    <w:bookmarkEnd w:id="1"/>
    <w:p w14:paraId="036688CE" w14:textId="77777777" w:rsidR="007675FF" w:rsidRDefault="007675FF" w:rsidP="007675FF">
      <w:pPr>
        <w:autoSpaceDE w:val="0"/>
        <w:autoSpaceDN w:val="0"/>
        <w:adjustRightInd w:val="0"/>
        <w:spacing w:line="288" w:lineRule="auto"/>
      </w:pPr>
      <w:r w:rsidRPr="006826E5">
        <w:t>zwaną dalej „</w:t>
      </w:r>
      <w:r w:rsidRPr="006826E5">
        <w:rPr>
          <w:b/>
          <w:bCs/>
        </w:rPr>
        <w:t>Zamawiającym</w:t>
      </w:r>
      <w:r w:rsidRPr="006826E5">
        <w:t xml:space="preserve">”, </w:t>
      </w:r>
    </w:p>
    <w:p w14:paraId="0F9AEA5B" w14:textId="77777777" w:rsidR="007675FF" w:rsidRPr="009E63C6" w:rsidRDefault="007675FF" w:rsidP="007675FF">
      <w:pPr>
        <w:pStyle w:val="Standard"/>
        <w:spacing w:line="276" w:lineRule="auto"/>
        <w:ind w:left="0" w:firstLine="0"/>
        <w:rPr>
          <w:rFonts w:ascii="Times New Roman" w:hAnsi="Times New Roman"/>
          <w:bCs/>
        </w:rPr>
      </w:pPr>
      <w:r w:rsidRPr="009E63C6">
        <w:rPr>
          <w:rFonts w:ascii="Times New Roman" w:hAnsi="Times New Roman"/>
          <w:bCs/>
        </w:rPr>
        <w:t>a</w:t>
      </w:r>
    </w:p>
    <w:p w14:paraId="451D5C48" w14:textId="77777777" w:rsidR="007675FF" w:rsidRPr="009E63C6" w:rsidRDefault="007675FF" w:rsidP="007675FF">
      <w:pPr>
        <w:autoSpaceDE w:val="0"/>
        <w:autoSpaceDN w:val="0"/>
        <w:adjustRightInd w:val="0"/>
        <w:spacing w:line="276" w:lineRule="auto"/>
      </w:pPr>
      <w:bookmarkStart w:id="2" w:name="_Hlk146227378"/>
      <w:r w:rsidRPr="009E63C6">
        <w:t xml:space="preserve">…………………………………………………. z siedzibą w ………………………. (kod pocztowy) przy ulicy …………………..….., wpisaną do Krajowego Rejestru Sądowego pod numer KRS …………………….., posiadającą NIP nr: ………………..i REGON nr: ……………., </w:t>
      </w:r>
    </w:p>
    <w:p w14:paraId="126A0AFA" w14:textId="77777777" w:rsidR="007675FF" w:rsidRPr="009E63C6" w:rsidRDefault="007675FF" w:rsidP="007675FF">
      <w:pPr>
        <w:autoSpaceDE w:val="0"/>
        <w:autoSpaceDN w:val="0"/>
        <w:adjustRightInd w:val="0"/>
        <w:spacing w:line="276" w:lineRule="auto"/>
        <w:rPr>
          <w:b/>
          <w:bCs/>
        </w:rPr>
      </w:pPr>
      <w:r w:rsidRPr="009E63C6">
        <w:t xml:space="preserve">reprezentowaną przez: </w:t>
      </w:r>
      <w:r w:rsidRPr="009E63C6">
        <w:rPr>
          <w:b/>
          <w:bCs/>
        </w:rPr>
        <w:t xml:space="preserve">Pana/Panią ……………………… - ……………………………., </w:t>
      </w:r>
    </w:p>
    <w:p w14:paraId="0933E3FA" w14:textId="77777777" w:rsidR="007675FF" w:rsidRPr="009E63C6" w:rsidRDefault="007675FF" w:rsidP="007675FF">
      <w:pPr>
        <w:autoSpaceDE w:val="0"/>
        <w:autoSpaceDN w:val="0"/>
        <w:adjustRightInd w:val="0"/>
        <w:spacing w:line="276" w:lineRule="auto"/>
      </w:pPr>
      <w:r w:rsidRPr="009E63C6">
        <w:t>zwaną dalej „</w:t>
      </w:r>
      <w:r w:rsidRPr="009E63C6">
        <w:rPr>
          <w:b/>
          <w:bCs/>
        </w:rPr>
        <w:t>Wykonawcą</w:t>
      </w:r>
      <w:r w:rsidRPr="009E63C6">
        <w:t>”</w:t>
      </w:r>
    </w:p>
    <w:p w14:paraId="26BDA86B" w14:textId="77777777" w:rsidR="007675FF" w:rsidRPr="009E63C6" w:rsidRDefault="007675FF" w:rsidP="007675FF">
      <w:pPr>
        <w:spacing w:line="276" w:lineRule="auto"/>
        <w:rPr>
          <w:rFonts w:eastAsia="Calibri"/>
          <w:i/>
          <w:iCs/>
          <w:highlight w:val="lightGray"/>
        </w:rPr>
      </w:pPr>
      <w:r w:rsidRPr="009E63C6">
        <w:rPr>
          <w:rFonts w:eastAsia="Calibri"/>
          <w:i/>
          <w:iCs/>
          <w:highlight w:val="lightGray"/>
        </w:rPr>
        <w:t xml:space="preserve">(postanowienie stosowane w przypadku, gdy Wykonawcą jest osoba fizyczna prowadząca działalność gospodarczą) </w:t>
      </w:r>
    </w:p>
    <w:p w14:paraId="54F2C5FF" w14:textId="77777777" w:rsidR="007675FF" w:rsidRPr="009E63C6" w:rsidRDefault="007675FF" w:rsidP="007675FF">
      <w:pPr>
        <w:spacing w:line="276" w:lineRule="auto"/>
      </w:pPr>
      <w:r w:rsidRPr="009E63C6">
        <w:rPr>
          <w:b/>
          <w:bCs/>
        </w:rPr>
        <w:t>Panem/Panią …………………………….</w:t>
      </w:r>
      <w:r w:rsidRPr="009E63C6">
        <w:t xml:space="preserve">, prowadzącym/prowadzącą działalność gospodarczą pod nazwą </w:t>
      </w:r>
      <w:r w:rsidRPr="009E63C6">
        <w:rPr>
          <w:b/>
          <w:bCs/>
        </w:rPr>
        <w:t>…………………………</w:t>
      </w:r>
      <w:r w:rsidRPr="009E63C6">
        <w:t xml:space="preserve"> z siedzibą w ……………………… (kod pocztowy,) przy ul. ………………….., prowadzącym/prowadzącą działalność na podstawie wpisu do Centralnej Ewidencji i Informacji o Działalności Gospodarczej RP, posiadającą NIP nr: ….. i REGON nr: ………..., </w:t>
      </w:r>
    </w:p>
    <w:p w14:paraId="00A2992A" w14:textId="77777777" w:rsidR="007675FF" w:rsidRPr="009E63C6" w:rsidRDefault="007675FF" w:rsidP="007675FF">
      <w:pPr>
        <w:autoSpaceDE w:val="0"/>
        <w:autoSpaceDN w:val="0"/>
        <w:adjustRightInd w:val="0"/>
        <w:spacing w:line="276" w:lineRule="auto"/>
      </w:pPr>
      <w:r w:rsidRPr="009E63C6">
        <w:t xml:space="preserve">reprezentowaną przez (w przypadku podpisania umowy przez inną osobę niż prowadzącą działalność): </w:t>
      </w:r>
    </w:p>
    <w:p w14:paraId="78DA8558" w14:textId="77777777" w:rsidR="007675FF" w:rsidRPr="009E63C6" w:rsidRDefault="007675FF" w:rsidP="007675FF">
      <w:pPr>
        <w:autoSpaceDE w:val="0"/>
        <w:autoSpaceDN w:val="0"/>
        <w:adjustRightInd w:val="0"/>
        <w:spacing w:line="276" w:lineRule="auto"/>
        <w:rPr>
          <w:b/>
          <w:bCs/>
        </w:rPr>
      </w:pPr>
      <w:r w:rsidRPr="009E63C6">
        <w:rPr>
          <w:b/>
          <w:bCs/>
        </w:rPr>
        <w:t xml:space="preserve">Pana/Panią ……………………… - ……………………………., </w:t>
      </w:r>
    </w:p>
    <w:p w14:paraId="723A7DCC" w14:textId="77777777" w:rsidR="007675FF" w:rsidRPr="009E63C6" w:rsidRDefault="007675FF" w:rsidP="007675FF">
      <w:pPr>
        <w:spacing w:line="276" w:lineRule="auto"/>
      </w:pPr>
      <w:r w:rsidRPr="009E63C6">
        <w:t>zwanym/zwaną dalej „</w:t>
      </w:r>
      <w:r w:rsidRPr="009E63C6">
        <w:rPr>
          <w:b/>
          <w:bCs/>
        </w:rPr>
        <w:t>Wykonawcą</w:t>
      </w:r>
      <w:r w:rsidRPr="009E63C6">
        <w:t>”</w:t>
      </w:r>
    </w:p>
    <w:p w14:paraId="48F8F804" w14:textId="77777777" w:rsidR="007675FF" w:rsidRPr="009E63C6" w:rsidRDefault="007675FF" w:rsidP="007675FF">
      <w:pPr>
        <w:spacing w:line="276" w:lineRule="auto"/>
        <w:rPr>
          <w:rFonts w:eastAsia="Calibri"/>
          <w:i/>
          <w:iCs/>
          <w:highlight w:val="lightGray"/>
        </w:rPr>
      </w:pPr>
      <w:r w:rsidRPr="009E63C6">
        <w:rPr>
          <w:rFonts w:eastAsia="Calibri"/>
          <w:i/>
          <w:iCs/>
          <w:highlight w:val="lightGray"/>
        </w:rPr>
        <w:t>(postanowienie stosowane, gdy Wykonawcą będzie więcej niż jedna spółka prawa handlowego – np. konsorcjum)</w:t>
      </w:r>
    </w:p>
    <w:p w14:paraId="124F8381" w14:textId="77777777" w:rsidR="007675FF" w:rsidRPr="009E63C6" w:rsidRDefault="007675FF" w:rsidP="007675FF">
      <w:pPr>
        <w:autoSpaceDE w:val="0"/>
        <w:autoSpaceDN w:val="0"/>
        <w:adjustRightInd w:val="0"/>
        <w:spacing w:line="276" w:lineRule="auto"/>
      </w:pPr>
      <w:r w:rsidRPr="009E63C6">
        <w:t xml:space="preserve">…………………………………………………. z siedzibą w ………………………. (kod pocztowy) przy ulicy …………………..….., wpisaną do Krajowego Rejestru Sądowego pod numer KRS …………………….., posiadającą NIP nr: ………………..i REGON nr: ……………., </w:t>
      </w:r>
    </w:p>
    <w:p w14:paraId="0F749B5F" w14:textId="77777777" w:rsidR="007675FF" w:rsidRPr="009E63C6" w:rsidRDefault="007675FF" w:rsidP="007675FF">
      <w:pPr>
        <w:autoSpaceDE w:val="0"/>
        <w:autoSpaceDN w:val="0"/>
        <w:adjustRightInd w:val="0"/>
        <w:spacing w:line="276" w:lineRule="auto"/>
      </w:pPr>
      <w:r w:rsidRPr="009E63C6">
        <w:t xml:space="preserve">(Lider, pełnomocnik do reprezentowania wszystkich Wykonawców wspólnie ubiegających się </w:t>
      </w:r>
      <w:r>
        <w:br/>
      </w:r>
      <w:r w:rsidRPr="009E63C6">
        <w:t>o zamówienie)</w:t>
      </w:r>
    </w:p>
    <w:p w14:paraId="07794523" w14:textId="77777777" w:rsidR="007675FF" w:rsidRPr="009E63C6" w:rsidRDefault="007675FF" w:rsidP="007675FF">
      <w:pPr>
        <w:autoSpaceDE w:val="0"/>
        <w:autoSpaceDN w:val="0"/>
        <w:adjustRightInd w:val="0"/>
        <w:spacing w:line="276" w:lineRule="auto"/>
      </w:pPr>
      <w:r w:rsidRPr="009E63C6">
        <w:t xml:space="preserve">i </w:t>
      </w:r>
    </w:p>
    <w:p w14:paraId="525DF6FA" w14:textId="77777777" w:rsidR="007675FF" w:rsidRPr="009E63C6" w:rsidRDefault="007675FF" w:rsidP="007675FF">
      <w:pPr>
        <w:autoSpaceDE w:val="0"/>
        <w:autoSpaceDN w:val="0"/>
        <w:adjustRightInd w:val="0"/>
        <w:spacing w:line="276" w:lineRule="auto"/>
      </w:pPr>
      <w:r w:rsidRPr="009E63C6">
        <w:t xml:space="preserve">…………………………………………………. z siedzibą w ………………………. (kod pocztowy) przy ulicy …………………..….., wpisaną do Krajowego Rejestru Sądowego pod numer KRS …………………….., posiadającą NIP nr: ………………..i REGON nr: ……………., </w:t>
      </w:r>
    </w:p>
    <w:p w14:paraId="79D8B58D" w14:textId="77777777" w:rsidR="007675FF" w:rsidRPr="009E63C6" w:rsidRDefault="007675FF" w:rsidP="007675FF">
      <w:pPr>
        <w:autoSpaceDE w:val="0"/>
        <w:autoSpaceDN w:val="0"/>
        <w:adjustRightInd w:val="0"/>
        <w:spacing w:line="276" w:lineRule="auto"/>
      </w:pPr>
      <w:r w:rsidRPr="009E63C6">
        <w:t>itd. (jeśli dotyczy – jeśli występuje więcej niż dwóch Wykonawców</w:t>
      </w:r>
    </w:p>
    <w:p w14:paraId="09B9CF2C" w14:textId="77777777" w:rsidR="007675FF" w:rsidRPr="009E63C6" w:rsidRDefault="007675FF" w:rsidP="007675FF">
      <w:pPr>
        <w:autoSpaceDE w:val="0"/>
        <w:autoSpaceDN w:val="0"/>
        <w:adjustRightInd w:val="0"/>
        <w:spacing w:line="276" w:lineRule="auto"/>
      </w:pPr>
      <w:r w:rsidRPr="009E63C6">
        <w:t>działającymi wspólnie na podstawie umowy z dnia ……….. w formie …………….. (np. konsorcjum)</w:t>
      </w:r>
    </w:p>
    <w:p w14:paraId="384D82A8" w14:textId="77777777" w:rsidR="007675FF" w:rsidRPr="009E63C6" w:rsidRDefault="007675FF" w:rsidP="007675FF">
      <w:pPr>
        <w:autoSpaceDE w:val="0"/>
        <w:autoSpaceDN w:val="0"/>
        <w:adjustRightInd w:val="0"/>
        <w:spacing w:line="276" w:lineRule="auto"/>
        <w:rPr>
          <w:b/>
          <w:bCs/>
        </w:rPr>
      </w:pPr>
      <w:r w:rsidRPr="009E63C6">
        <w:t xml:space="preserve">reprezentowanego przez: </w:t>
      </w:r>
      <w:r w:rsidRPr="009E63C6">
        <w:rPr>
          <w:b/>
          <w:bCs/>
        </w:rPr>
        <w:t xml:space="preserve">Pana/Panią ……………………… - ………………………, </w:t>
      </w:r>
    </w:p>
    <w:p w14:paraId="109A3F4D" w14:textId="77777777" w:rsidR="007675FF" w:rsidRPr="009E63C6" w:rsidRDefault="007675FF" w:rsidP="007675FF">
      <w:pPr>
        <w:autoSpaceDE w:val="0"/>
        <w:autoSpaceDN w:val="0"/>
        <w:adjustRightInd w:val="0"/>
        <w:spacing w:line="276" w:lineRule="auto"/>
      </w:pPr>
      <w:r w:rsidRPr="009E63C6">
        <w:t>zwanego dalej „</w:t>
      </w:r>
      <w:r w:rsidRPr="009E63C6">
        <w:rPr>
          <w:b/>
          <w:bCs/>
        </w:rPr>
        <w:t>Wykonawcą</w:t>
      </w:r>
      <w:r w:rsidRPr="009E63C6">
        <w:t>”</w:t>
      </w:r>
    </w:p>
    <w:p w14:paraId="087B1F67" w14:textId="77777777" w:rsidR="007675FF" w:rsidRPr="009E63C6" w:rsidRDefault="007675FF" w:rsidP="007675FF">
      <w:pPr>
        <w:spacing w:line="276" w:lineRule="auto"/>
        <w:rPr>
          <w:rFonts w:eastAsia="Calibri"/>
          <w:sz w:val="20"/>
          <w:highlight w:val="lightGray"/>
        </w:rPr>
      </w:pPr>
    </w:p>
    <w:p w14:paraId="76706F42" w14:textId="77777777" w:rsidR="007675FF" w:rsidRPr="009E63C6" w:rsidRDefault="007675FF" w:rsidP="007675FF">
      <w:pPr>
        <w:spacing w:line="276" w:lineRule="auto"/>
        <w:rPr>
          <w:rFonts w:eastAsia="Calibri"/>
          <w:sz w:val="20"/>
          <w:highlight w:val="lightGray"/>
        </w:rPr>
      </w:pPr>
      <w:r w:rsidRPr="009E63C6">
        <w:rPr>
          <w:rFonts w:eastAsia="Calibri"/>
          <w:sz w:val="20"/>
          <w:highlight w:val="lightGray"/>
        </w:rPr>
        <w:t xml:space="preserve">(Zamawiający przewiduje możliwość odpowiedniego skorygowania danych dotyczących Wykonawcy, jeżeli żadne z powyższych postanowień nie będzie odpowiednie lub jeżeli zaistnieją inne powody wymagające zmiany w/w postanowień – Wykonawca nie może odmówić podania danych </w:t>
      </w:r>
      <w:bookmarkEnd w:id="2"/>
      <w:r w:rsidRPr="009E63C6">
        <w:rPr>
          <w:rFonts w:eastAsia="Calibri"/>
          <w:sz w:val="20"/>
          <w:highlight w:val="lightGray"/>
        </w:rPr>
        <w:t>niezbędnych do wypełnienia umowy</w:t>
      </w:r>
      <w:r w:rsidRPr="009E63C6">
        <w:rPr>
          <w:rFonts w:eastAsia="Calibri"/>
          <w:sz w:val="20"/>
          <w:highlight w:val="lightGray"/>
        </w:rPr>
        <w:br/>
        <w:t>w powyższym zakresie, dotyczącym Wykonawcy)</w:t>
      </w:r>
    </w:p>
    <w:p w14:paraId="526923B2" w14:textId="77777777" w:rsidR="007675FF" w:rsidRPr="009E63C6" w:rsidRDefault="007675FF" w:rsidP="007675FF">
      <w:pPr>
        <w:spacing w:line="276" w:lineRule="auto"/>
        <w:rPr>
          <w:rFonts w:eastAsia="Calibri"/>
        </w:rPr>
      </w:pPr>
    </w:p>
    <w:p w14:paraId="268B5316" w14:textId="77777777" w:rsidR="007675FF" w:rsidRPr="009E63C6" w:rsidRDefault="007675FF" w:rsidP="007675FF">
      <w:pPr>
        <w:spacing w:line="276" w:lineRule="auto"/>
        <w:rPr>
          <w:rFonts w:eastAsia="Calibri"/>
        </w:rPr>
      </w:pPr>
      <w:r w:rsidRPr="009E63C6">
        <w:rPr>
          <w:rFonts w:eastAsia="Calibri"/>
        </w:rPr>
        <w:t>zwanymi dalej łącznie „</w:t>
      </w:r>
      <w:r w:rsidRPr="009E63C6">
        <w:rPr>
          <w:rFonts w:eastAsia="Calibri"/>
          <w:b/>
          <w:bCs/>
        </w:rPr>
        <w:t>Stronami</w:t>
      </w:r>
      <w:r w:rsidRPr="009E63C6">
        <w:rPr>
          <w:rFonts w:eastAsia="Calibri"/>
        </w:rPr>
        <w:t>” lub odpowiednio „</w:t>
      </w:r>
      <w:r w:rsidRPr="009E63C6">
        <w:rPr>
          <w:rFonts w:eastAsia="Calibri"/>
          <w:b/>
          <w:bCs/>
        </w:rPr>
        <w:t>Stroną</w:t>
      </w:r>
      <w:r w:rsidRPr="009E63C6">
        <w:rPr>
          <w:rFonts w:eastAsia="Calibri"/>
        </w:rPr>
        <w:t>”</w:t>
      </w:r>
    </w:p>
    <w:p w14:paraId="49FF2A4A" w14:textId="77777777" w:rsidR="007675FF" w:rsidRPr="009E63C6" w:rsidRDefault="007675FF" w:rsidP="007675FF">
      <w:pPr>
        <w:spacing w:line="240" w:lineRule="auto"/>
        <w:jc w:val="center"/>
        <w:rPr>
          <w:b/>
        </w:rPr>
      </w:pPr>
      <w:r w:rsidRPr="009E63C6">
        <w:rPr>
          <w:b/>
        </w:rPr>
        <w:t>§ 1.</w:t>
      </w:r>
    </w:p>
    <w:p w14:paraId="5D0634AB" w14:textId="77777777" w:rsidR="007675FF" w:rsidRPr="009E63C6" w:rsidRDefault="007675FF" w:rsidP="007675FF">
      <w:pPr>
        <w:spacing w:line="240" w:lineRule="auto"/>
        <w:jc w:val="center"/>
        <w:rPr>
          <w:b/>
        </w:rPr>
      </w:pPr>
      <w:r w:rsidRPr="009E63C6">
        <w:rPr>
          <w:b/>
        </w:rPr>
        <w:lastRenderedPageBreak/>
        <w:t>P</w:t>
      </w:r>
      <w:r>
        <w:rPr>
          <w:b/>
        </w:rPr>
        <w:t>odstawa</w:t>
      </w:r>
      <w:r w:rsidRPr="009E63C6">
        <w:rPr>
          <w:b/>
        </w:rPr>
        <w:t xml:space="preserve"> </w:t>
      </w:r>
      <w:r>
        <w:rPr>
          <w:b/>
        </w:rPr>
        <w:t>udzielenia zamówienia</w:t>
      </w:r>
      <w:r w:rsidRPr="009E63C6">
        <w:rPr>
          <w:b/>
        </w:rPr>
        <w:t xml:space="preserve"> </w:t>
      </w:r>
    </w:p>
    <w:p w14:paraId="521F7184" w14:textId="49B70F5C" w:rsidR="007675FF" w:rsidRPr="009E63C6" w:rsidRDefault="007675FF" w:rsidP="007675FF">
      <w:pPr>
        <w:numPr>
          <w:ilvl w:val="0"/>
          <w:numId w:val="2"/>
        </w:numPr>
        <w:spacing w:line="240" w:lineRule="auto"/>
        <w:ind w:left="426" w:hanging="426"/>
        <w:rPr>
          <w:bCs/>
        </w:rPr>
      </w:pPr>
      <w:bookmarkStart w:id="3" w:name="_Hlk117154001"/>
      <w:r w:rsidRPr="009E63C6">
        <w:rPr>
          <w:bCs/>
        </w:rPr>
        <w:t xml:space="preserve">Niniejsza umowa zostaje zawarta w wyniku wyboru, jako najkorzystniejszej, oferty Wykonawcy złożonej w postępowania o udzielenie zamówienia publicznego pn. </w:t>
      </w:r>
      <w:r w:rsidRPr="00D55A1C">
        <w:rPr>
          <w:b/>
          <w:bCs/>
          <w:i/>
          <w:iCs/>
        </w:rPr>
        <w:t>„Zakup i dostawa aparatury medycznej i sprzętu medycznego w ramach „Budżetu obywatelskiego”</w:t>
      </w:r>
      <w:r w:rsidRPr="00D55A1C">
        <w:rPr>
          <w:i/>
          <w:iCs/>
        </w:rPr>
        <w:t>,</w:t>
      </w:r>
      <w:r w:rsidRPr="00434C35">
        <w:rPr>
          <w:rFonts w:eastAsia="Calibri"/>
        </w:rPr>
        <w:t xml:space="preserve"> znak sprawy: </w:t>
      </w:r>
      <w:r>
        <w:rPr>
          <w:rFonts w:eastAsia="Calibri"/>
          <w:b/>
          <w:bCs/>
        </w:rPr>
        <w:t>BSU</w:t>
      </w:r>
      <w:r w:rsidRPr="009E63C6">
        <w:rPr>
          <w:rFonts w:eastAsia="Calibri"/>
          <w:b/>
          <w:bCs/>
        </w:rPr>
        <w:t>/</w:t>
      </w:r>
      <w:r>
        <w:rPr>
          <w:rFonts w:eastAsia="Calibri"/>
          <w:b/>
          <w:bCs/>
        </w:rPr>
        <w:t>34</w:t>
      </w:r>
      <w:r w:rsidRPr="009E63C6">
        <w:rPr>
          <w:rFonts w:eastAsia="Calibri"/>
          <w:b/>
          <w:bCs/>
        </w:rPr>
        <w:t>/2023.</w:t>
      </w:r>
    </w:p>
    <w:p w14:paraId="1B52B64A" w14:textId="2495DE60" w:rsidR="007675FF" w:rsidRPr="00C01E72" w:rsidRDefault="007675FF" w:rsidP="007675FF">
      <w:pPr>
        <w:numPr>
          <w:ilvl w:val="0"/>
          <w:numId w:val="2"/>
        </w:numPr>
        <w:spacing w:line="240" w:lineRule="auto"/>
        <w:ind w:left="425" w:hanging="425"/>
        <w:rPr>
          <w:bCs/>
        </w:rPr>
      </w:pPr>
      <w:bookmarkStart w:id="4" w:name="_Hlk146227415"/>
      <w:r w:rsidRPr="009E63C6">
        <w:t xml:space="preserve">Postępowanie, o którym mowa w ust. 1, przeprowadzone zostało </w:t>
      </w:r>
      <w:r>
        <w:t>bez stosowania</w:t>
      </w:r>
      <w:r w:rsidRPr="009E63C6">
        <w:t xml:space="preserve"> przepisów ustawy z dnia 11 września 2019 r. Prawo zamówień publicznych (Dz. U. z 2023 r. poz. 1605</w:t>
      </w:r>
      <w:r>
        <w:t xml:space="preserve">, </w:t>
      </w:r>
      <w:bookmarkStart w:id="5" w:name="_Hlk119406192"/>
      <w:r>
        <w:t>z późn. zm.</w:t>
      </w:r>
      <w:r w:rsidRPr="00C01E72">
        <w:t xml:space="preserve">), </w:t>
      </w:r>
      <w:bookmarkEnd w:id="5"/>
      <w:r w:rsidRPr="00C01E72">
        <w:t xml:space="preserve"> zgodnie z art. 2</w:t>
      </w:r>
      <w:r>
        <w:t xml:space="preserve"> ust.1</w:t>
      </w:r>
      <w:r w:rsidRPr="00C01E72">
        <w:t xml:space="preserve"> pkt 1 ustawy Pzp</w:t>
      </w:r>
      <w:bookmarkEnd w:id="4"/>
      <w:r w:rsidRPr="00C01E72">
        <w:t>.</w:t>
      </w:r>
    </w:p>
    <w:bookmarkEnd w:id="3"/>
    <w:p w14:paraId="7C617C5C" w14:textId="77777777" w:rsidR="007675FF" w:rsidRDefault="007675FF" w:rsidP="007675FF">
      <w:pPr>
        <w:spacing w:line="240" w:lineRule="auto"/>
        <w:jc w:val="center"/>
        <w:rPr>
          <w:b/>
          <w:color w:val="000000" w:themeColor="text1"/>
        </w:rPr>
      </w:pPr>
    </w:p>
    <w:p w14:paraId="4F27E67C" w14:textId="2480CDBC" w:rsidR="007675FF" w:rsidRDefault="007675FF" w:rsidP="007675FF">
      <w:pPr>
        <w:spacing w:line="240" w:lineRule="auto"/>
        <w:jc w:val="center"/>
        <w:rPr>
          <w:b/>
          <w:color w:val="000000" w:themeColor="text1"/>
        </w:rPr>
      </w:pPr>
      <w:r>
        <w:rPr>
          <w:b/>
          <w:color w:val="000000" w:themeColor="text1"/>
        </w:rPr>
        <w:t>§ 2.</w:t>
      </w:r>
    </w:p>
    <w:p w14:paraId="48C20654" w14:textId="77777777" w:rsidR="007675FF" w:rsidRDefault="007675FF" w:rsidP="007675FF">
      <w:pPr>
        <w:spacing w:line="276" w:lineRule="auto"/>
        <w:jc w:val="center"/>
        <w:rPr>
          <w:b/>
          <w:color w:val="000000" w:themeColor="text1"/>
        </w:rPr>
      </w:pPr>
      <w:r>
        <w:rPr>
          <w:b/>
          <w:color w:val="000000" w:themeColor="text1"/>
        </w:rPr>
        <w:t>PRZEDMIOT UMOWY</w:t>
      </w:r>
    </w:p>
    <w:p w14:paraId="567991D7" w14:textId="77777777" w:rsidR="007675FF" w:rsidRDefault="007675FF" w:rsidP="007675FF">
      <w:pPr>
        <w:numPr>
          <w:ilvl w:val="1"/>
          <w:numId w:val="5"/>
        </w:numPr>
        <w:spacing w:line="276" w:lineRule="auto"/>
        <w:rPr>
          <w:rFonts w:eastAsia="Times New Roman" w:cs="Times New Roman"/>
          <w:lang w:eastAsia="pl-PL"/>
        </w:rPr>
      </w:pPr>
      <w:r>
        <w:rPr>
          <w:rFonts w:eastAsia="Times New Roman" w:cs="Times New Roman"/>
          <w:lang w:eastAsia="pl-PL"/>
        </w:rPr>
        <w:t xml:space="preserve">Przedmiotem umowy jest dostawa i uruchomienie przez Wykonawcę </w:t>
      </w:r>
      <w:r>
        <w:rPr>
          <w:rFonts w:eastAsia="Calibri"/>
          <w:b/>
          <w:bCs/>
          <w:i/>
          <w:iCs/>
        </w:rPr>
        <w:t>………………………….</w:t>
      </w:r>
      <w:r>
        <w:rPr>
          <w:rFonts w:cs="Times New Roman"/>
          <w:color w:val="000000" w:themeColor="text1"/>
        </w:rPr>
        <w:t>,</w:t>
      </w:r>
      <w:r>
        <w:rPr>
          <w:rFonts w:cs="Times New Roman"/>
          <w:b/>
          <w:bCs/>
          <w:i/>
          <w:iCs/>
          <w:color w:val="000000" w:themeColor="text1"/>
        </w:rPr>
        <w:t xml:space="preserve"> </w:t>
      </w:r>
      <w:r>
        <w:rPr>
          <w:rFonts w:cs="Times New Roman"/>
          <w:color w:val="000000" w:themeColor="text1"/>
        </w:rPr>
        <w:t>zgodnie z zakresem części zamówienia nr</w:t>
      </w:r>
      <w:r>
        <w:rPr>
          <w:rFonts w:cs="Times New Roman"/>
          <w:b/>
          <w:bCs/>
          <w:i/>
          <w:iCs/>
          <w:color w:val="000000" w:themeColor="text1"/>
        </w:rPr>
        <w:t xml:space="preserve"> (……), </w:t>
      </w:r>
      <w:r>
        <w:rPr>
          <w:rFonts w:eastAsia="Times New Roman" w:cs="Times New Roman"/>
          <w:lang w:eastAsia="pl-PL"/>
        </w:rPr>
        <w:t>zwanego również „sprzętem” lub „towarem”.</w:t>
      </w:r>
    </w:p>
    <w:p w14:paraId="10DCD055" w14:textId="77777777" w:rsidR="007675FF" w:rsidRDefault="007675FF" w:rsidP="007675FF">
      <w:pPr>
        <w:numPr>
          <w:ilvl w:val="1"/>
          <w:numId w:val="5"/>
        </w:numPr>
        <w:spacing w:line="276" w:lineRule="auto"/>
        <w:rPr>
          <w:rFonts w:eastAsia="Times New Roman" w:cs="Times New Roman"/>
          <w:lang w:eastAsia="pl-PL"/>
        </w:rPr>
      </w:pPr>
      <w:r>
        <w:rPr>
          <w:rFonts w:eastAsia="Times New Roman" w:cs="Times New Roman"/>
          <w:lang w:eastAsia="pl-PL"/>
        </w:rPr>
        <w:t xml:space="preserve">Przedmiot umowy obejmuje również wszelkie czynności określone w formularzu – parametry techniczno-użytkowe, który stanowi </w:t>
      </w:r>
      <w:r>
        <w:rPr>
          <w:rFonts w:eastAsia="Times New Roman" w:cs="Times New Roman"/>
          <w:b/>
          <w:lang w:eastAsia="pl-PL"/>
        </w:rPr>
        <w:t>załącznik nr 2</w:t>
      </w:r>
      <w:r>
        <w:rPr>
          <w:rFonts w:eastAsia="Times New Roman" w:cs="Times New Roman"/>
          <w:lang w:eastAsia="pl-PL"/>
        </w:rPr>
        <w:t xml:space="preserve"> do umowy.</w:t>
      </w:r>
    </w:p>
    <w:p w14:paraId="0230FD96" w14:textId="77777777" w:rsidR="007675FF" w:rsidRDefault="007675FF" w:rsidP="007675FF">
      <w:pPr>
        <w:numPr>
          <w:ilvl w:val="1"/>
          <w:numId w:val="5"/>
        </w:numPr>
        <w:spacing w:line="276" w:lineRule="auto"/>
        <w:rPr>
          <w:rFonts w:eastAsia="Times New Roman" w:cs="Times New Roman"/>
          <w:lang w:eastAsia="pl-PL"/>
        </w:rPr>
      </w:pPr>
      <w:r>
        <w:rPr>
          <w:rFonts w:eastAsia="Times New Roman" w:cs="Times New Roman"/>
          <w:lang w:eastAsia="pl-PL"/>
        </w:rPr>
        <w:t>Informacje na temat towaru, który zobowiązany jest dostarczyć Wykonawca:</w:t>
      </w:r>
    </w:p>
    <w:p w14:paraId="2C7D1984" w14:textId="77777777" w:rsidR="007675FF" w:rsidRDefault="007675FF" w:rsidP="007675FF">
      <w:pPr>
        <w:numPr>
          <w:ilvl w:val="0"/>
          <w:numId w:val="21"/>
        </w:numPr>
        <w:tabs>
          <w:tab w:val="left" w:pos="709"/>
        </w:tabs>
        <w:suppressAutoHyphens/>
        <w:spacing w:line="276" w:lineRule="auto"/>
        <w:ind w:left="851" w:hanging="425"/>
        <w:jc w:val="left"/>
        <w:rPr>
          <w:rFonts w:eastAsia="Times New Roman" w:cs="Times New Roman"/>
          <w:lang w:eastAsia="pl-PL"/>
        </w:rPr>
      </w:pPr>
      <w:r>
        <w:rPr>
          <w:rFonts w:eastAsia="Times New Roman" w:cs="Times New Roman"/>
          <w:lang w:eastAsia="pl-PL"/>
        </w:rPr>
        <w:t xml:space="preserve">nazwa i model (typ): </w:t>
      </w:r>
      <w:r>
        <w:rPr>
          <w:rFonts w:eastAsia="Times New Roman" w:cs="Times New Roman"/>
          <w:lang w:eastAsia="pl-PL"/>
        </w:rPr>
        <w:tab/>
      </w:r>
      <w:r>
        <w:rPr>
          <w:rFonts w:eastAsia="Times New Roman" w:cs="Times New Roman"/>
          <w:lang w:eastAsia="pl-PL"/>
        </w:rPr>
        <w:tab/>
        <w:t>……………………………… ;</w:t>
      </w:r>
    </w:p>
    <w:p w14:paraId="5648B55F" w14:textId="77777777" w:rsidR="007675FF" w:rsidRDefault="007675FF" w:rsidP="007675FF">
      <w:pPr>
        <w:numPr>
          <w:ilvl w:val="0"/>
          <w:numId w:val="21"/>
        </w:numPr>
        <w:tabs>
          <w:tab w:val="left" w:pos="709"/>
        </w:tabs>
        <w:suppressAutoHyphens/>
        <w:spacing w:line="276" w:lineRule="auto"/>
        <w:ind w:left="851" w:hanging="425"/>
        <w:jc w:val="left"/>
        <w:rPr>
          <w:rFonts w:eastAsia="Times New Roman" w:cs="Times New Roman"/>
          <w:lang w:eastAsia="pl-PL"/>
        </w:rPr>
      </w:pPr>
      <w:r>
        <w:rPr>
          <w:rFonts w:eastAsia="Times New Roman" w:cs="Times New Roman"/>
          <w:lang w:eastAsia="pl-PL"/>
        </w:rPr>
        <w:t xml:space="preserve">kraj pochodzenia: </w:t>
      </w:r>
      <w:r>
        <w:rPr>
          <w:rFonts w:eastAsia="Times New Roman" w:cs="Times New Roman"/>
          <w:lang w:eastAsia="pl-PL"/>
        </w:rPr>
        <w:tab/>
        <w:t xml:space="preserve"> </w:t>
      </w:r>
      <w:r>
        <w:rPr>
          <w:rFonts w:eastAsia="Times New Roman" w:cs="Times New Roman"/>
          <w:lang w:eastAsia="pl-PL"/>
        </w:rPr>
        <w:tab/>
        <w:t>……………………………… ;</w:t>
      </w:r>
    </w:p>
    <w:p w14:paraId="3E62D4E1" w14:textId="77777777" w:rsidR="007675FF" w:rsidRDefault="007675FF" w:rsidP="007675FF">
      <w:pPr>
        <w:numPr>
          <w:ilvl w:val="0"/>
          <w:numId w:val="21"/>
        </w:numPr>
        <w:tabs>
          <w:tab w:val="left" w:pos="709"/>
        </w:tabs>
        <w:suppressAutoHyphens/>
        <w:spacing w:line="276" w:lineRule="auto"/>
        <w:ind w:left="851" w:hanging="425"/>
        <w:jc w:val="left"/>
        <w:rPr>
          <w:rFonts w:eastAsia="Times New Roman" w:cs="Times New Roman"/>
          <w:lang w:eastAsia="pl-PL"/>
        </w:rPr>
      </w:pPr>
      <w:r>
        <w:rPr>
          <w:rFonts w:eastAsia="Times New Roman" w:cs="Times New Roman"/>
          <w:lang w:eastAsia="pl-PL"/>
        </w:rPr>
        <w:t>nazwa producenta:</w:t>
      </w:r>
      <w:r>
        <w:rPr>
          <w:rFonts w:eastAsia="Times New Roman" w:cs="Times New Roman"/>
          <w:lang w:eastAsia="pl-PL"/>
        </w:rPr>
        <w:tab/>
      </w:r>
      <w:r>
        <w:rPr>
          <w:rFonts w:eastAsia="Times New Roman" w:cs="Times New Roman"/>
          <w:lang w:eastAsia="pl-PL"/>
        </w:rPr>
        <w:tab/>
        <w:t>……………………………… ;</w:t>
      </w:r>
    </w:p>
    <w:p w14:paraId="708D8DA2" w14:textId="77777777" w:rsidR="007675FF" w:rsidRDefault="007675FF" w:rsidP="007675FF">
      <w:pPr>
        <w:numPr>
          <w:ilvl w:val="0"/>
          <w:numId w:val="21"/>
        </w:numPr>
        <w:tabs>
          <w:tab w:val="left" w:pos="709"/>
        </w:tabs>
        <w:suppressAutoHyphens/>
        <w:spacing w:line="276" w:lineRule="auto"/>
        <w:ind w:left="851" w:hanging="425"/>
        <w:jc w:val="left"/>
        <w:rPr>
          <w:rFonts w:eastAsia="Times New Roman" w:cs="Times New Roman"/>
          <w:lang w:eastAsia="pl-PL"/>
        </w:rPr>
      </w:pPr>
      <w:r>
        <w:rPr>
          <w:rFonts w:eastAsia="Times New Roman" w:cs="Times New Roman"/>
          <w:lang w:eastAsia="pl-PL"/>
        </w:rPr>
        <w:t xml:space="preserve">rok produkcji: </w:t>
      </w:r>
      <w:r>
        <w:rPr>
          <w:rFonts w:eastAsia="Times New Roman" w:cs="Times New Roman"/>
          <w:lang w:eastAsia="pl-PL"/>
        </w:rPr>
        <w:tab/>
        <w:t xml:space="preserve">   </w:t>
      </w:r>
      <w:r>
        <w:rPr>
          <w:rFonts w:eastAsia="Times New Roman" w:cs="Times New Roman"/>
          <w:lang w:eastAsia="pl-PL"/>
        </w:rPr>
        <w:tab/>
      </w:r>
      <w:r>
        <w:rPr>
          <w:rFonts w:eastAsia="Times New Roman" w:cs="Times New Roman"/>
          <w:lang w:eastAsia="pl-PL"/>
        </w:rPr>
        <w:tab/>
        <w:t>……………………………… .</w:t>
      </w:r>
    </w:p>
    <w:p w14:paraId="017F6E26" w14:textId="77777777" w:rsidR="007675FF" w:rsidRDefault="007675FF" w:rsidP="007675FF">
      <w:pPr>
        <w:pStyle w:val="Akapitzlist"/>
        <w:numPr>
          <w:ilvl w:val="1"/>
          <w:numId w:val="5"/>
        </w:numPr>
        <w:spacing w:line="276" w:lineRule="auto"/>
        <w:rPr>
          <w:rFonts w:eastAsia="Times New Roman" w:cs="Times New Roman"/>
          <w:lang w:eastAsia="pl-PL"/>
        </w:rPr>
      </w:pPr>
      <w:r>
        <w:rPr>
          <w:rFonts w:eastAsia="Times New Roman"/>
          <w:lang w:eastAsia="pl-PL"/>
        </w:rPr>
        <w:t xml:space="preserve">Dostarczony sprzęt będzie fabrycznie nowy i zgodny z formularzem – parametry techniczno-użytkowe. </w:t>
      </w:r>
    </w:p>
    <w:p w14:paraId="10B169AB" w14:textId="77777777" w:rsidR="007675FF" w:rsidRDefault="007675FF" w:rsidP="007675FF">
      <w:pPr>
        <w:pStyle w:val="Akapitzlist"/>
        <w:numPr>
          <w:ilvl w:val="1"/>
          <w:numId w:val="5"/>
        </w:numPr>
        <w:spacing w:line="276" w:lineRule="auto"/>
        <w:rPr>
          <w:rFonts w:eastAsia="Times New Roman"/>
          <w:lang w:eastAsia="pl-PL"/>
        </w:rPr>
      </w:pPr>
      <w:r>
        <w:rPr>
          <w:rFonts w:eastAsia="Times New Roman"/>
          <w:lang w:eastAsia="pl-PL"/>
        </w:rPr>
        <w:t xml:space="preserve">Przedmiot umowy obejmuje również szkolenie personelu w zakresie wskazanym w </w:t>
      </w:r>
      <w:r>
        <w:rPr>
          <w:rFonts w:eastAsia="Times New Roman"/>
          <w:b/>
          <w:lang w:eastAsia="pl-PL"/>
        </w:rPr>
        <w:t>załączniku nr 2</w:t>
      </w:r>
      <w:r>
        <w:rPr>
          <w:rFonts w:eastAsia="Times New Roman"/>
          <w:lang w:eastAsia="pl-PL"/>
        </w:rPr>
        <w:t xml:space="preserve"> do umowy.</w:t>
      </w:r>
    </w:p>
    <w:p w14:paraId="012F9201" w14:textId="77777777" w:rsidR="007675FF" w:rsidRDefault="007675FF" w:rsidP="007675FF">
      <w:pPr>
        <w:pStyle w:val="Akapitzlist"/>
        <w:numPr>
          <w:ilvl w:val="1"/>
          <w:numId w:val="5"/>
        </w:numPr>
        <w:tabs>
          <w:tab w:val="left" w:pos="426"/>
        </w:tabs>
        <w:suppressAutoHyphens/>
        <w:spacing w:line="276" w:lineRule="auto"/>
      </w:pPr>
      <w:r>
        <w:rPr>
          <w:rFonts w:eastAsia="Times New Roman"/>
          <w:lang w:eastAsia="pl-PL"/>
        </w:rPr>
        <w:t xml:space="preserve">Przedmiot umowy obejmuje również inne czynności wymienione w </w:t>
      </w:r>
      <w:r>
        <w:rPr>
          <w:rFonts w:eastAsia="Times New Roman"/>
          <w:b/>
          <w:lang w:eastAsia="pl-PL"/>
        </w:rPr>
        <w:t>załączniku nr 2</w:t>
      </w:r>
      <w:r>
        <w:rPr>
          <w:rFonts w:eastAsia="Times New Roman"/>
          <w:lang w:eastAsia="pl-PL"/>
        </w:rPr>
        <w:t xml:space="preserve"> do umowy.</w:t>
      </w:r>
    </w:p>
    <w:p w14:paraId="1900D6EB" w14:textId="77777777" w:rsidR="007675FF" w:rsidRDefault="007675FF" w:rsidP="007675FF">
      <w:pPr>
        <w:pStyle w:val="Akapitzlist"/>
        <w:numPr>
          <w:ilvl w:val="1"/>
          <w:numId w:val="5"/>
        </w:numPr>
        <w:tabs>
          <w:tab w:val="left" w:pos="426"/>
        </w:tabs>
        <w:suppressAutoHyphens/>
        <w:spacing w:line="276" w:lineRule="auto"/>
        <w:rPr>
          <w:rFonts w:cs="Times New Roman"/>
        </w:rPr>
      </w:pPr>
      <w:r>
        <w:t>Wykonawca gwarantuje Zamawiającemu, że wszystkie elementy przedmiotu zamówienia są nowe, posiadają należytą jakość, są wolne od jakichkolwiek wad fizycznych i prawnych, jak również od jakichkolwiek roszczeń osób trzecich.</w:t>
      </w:r>
    </w:p>
    <w:p w14:paraId="5041A716" w14:textId="77777777" w:rsidR="007675FF" w:rsidRDefault="007675FF" w:rsidP="007675FF">
      <w:pPr>
        <w:pStyle w:val="Akapitzlist"/>
        <w:numPr>
          <w:ilvl w:val="1"/>
          <w:numId w:val="5"/>
        </w:numPr>
        <w:tabs>
          <w:tab w:val="left" w:pos="426"/>
        </w:tabs>
        <w:suppressAutoHyphens/>
        <w:spacing w:line="276" w:lineRule="auto"/>
      </w:pPr>
      <w:r>
        <w:t>Wykonawca zapewnia, że dostarczany przedmiot zamówienia spełniać będzie wszelkie wymagania polskiego prawa, w tym w szczególności w zakresie jego jakości oraz dopuszczenia do obrotu.</w:t>
      </w:r>
    </w:p>
    <w:p w14:paraId="01B3DD0C" w14:textId="77777777" w:rsidR="007675FF" w:rsidRDefault="007675FF" w:rsidP="007675FF">
      <w:pPr>
        <w:tabs>
          <w:tab w:val="left" w:pos="426"/>
        </w:tabs>
        <w:suppressAutoHyphens/>
        <w:spacing w:line="276" w:lineRule="auto"/>
        <w:ind w:left="425" w:hanging="425"/>
        <w:jc w:val="center"/>
        <w:rPr>
          <w:b/>
        </w:rPr>
      </w:pPr>
    </w:p>
    <w:p w14:paraId="6C33D7F8" w14:textId="77777777" w:rsidR="007675FF" w:rsidRDefault="007675FF" w:rsidP="007675FF">
      <w:pPr>
        <w:spacing w:line="276" w:lineRule="auto"/>
        <w:jc w:val="center"/>
        <w:rPr>
          <w:rFonts w:eastAsia="Times New Roman" w:cs="Times New Roman"/>
          <w:lang w:eastAsia="pl-PL"/>
        </w:rPr>
      </w:pPr>
      <w:r>
        <w:rPr>
          <w:rFonts w:eastAsia="Times New Roman" w:cs="Times New Roman"/>
          <w:b/>
          <w:color w:val="000000"/>
          <w:lang w:eastAsia="pl-PL"/>
        </w:rPr>
        <w:t>§ 3.</w:t>
      </w:r>
    </w:p>
    <w:p w14:paraId="1BF1314C" w14:textId="77777777" w:rsidR="007675FF" w:rsidRDefault="007675FF" w:rsidP="007675FF">
      <w:pPr>
        <w:tabs>
          <w:tab w:val="left" w:pos="426"/>
        </w:tabs>
        <w:suppressAutoHyphens/>
        <w:spacing w:line="276" w:lineRule="auto"/>
        <w:ind w:left="426" w:hanging="426"/>
        <w:jc w:val="center"/>
        <w:rPr>
          <w:rFonts w:eastAsia="Times New Roman" w:cs="Times New Roman"/>
          <w:b/>
          <w:lang w:eastAsia="pl-PL"/>
        </w:rPr>
      </w:pPr>
      <w:r>
        <w:rPr>
          <w:rFonts w:eastAsia="Times New Roman" w:cs="Times New Roman"/>
          <w:b/>
          <w:lang w:eastAsia="pl-PL"/>
        </w:rPr>
        <w:t>OBOWIĄZKI WYKONAWCY</w:t>
      </w:r>
    </w:p>
    <w:p w14:paraId="0EFCDFE4" w14:textId="77777777" w:rsidR="007675FF" w:rsidRDefault="007675FF" w:rsidP="007675FF">
      <w:pPr>
        <w:pStyle w:val="Akapitzlist"/>
        <w:numPr>
          <w:ilvl w:val="1"/>
          <w:numId w:val="6"/>
        </w:numPr>
        <w:tabs>
          <w:tab w:val="num" w:pos="720"/>
        </w:tabs>
        <w:spacing w:line="276" w:lineRule="auto"/>
        <w:rPr>
          <w:rFonts w:eastAsia="Times New Roman" w:cs="Times New Roman"/>
          <w:lang w:eastAsia="pl-PL"/>
        </w:rPr>
      </w:pPr>
      <w:r>
        <w:rPr>
          <w:rFonts w:eastAsia="Times New Roman"/>
          <w:lang w:eastAsia="pl-PL"/>
        </w:rPr>
        <w:t xml:space="preserve">Zamawiający zleca a Wykonawca zobowiązuje się dostarczyć przedmiot umowy w terminie </w:t>
      </w:r>
      <w:r>
        <w:rPr>
          <w:b/>
          <w:bCs/>
          <w:lang w:eastAsia="pl-PL"/>
        </w:rPr>
        <w:t>do 10 listopada 2023 r.</w:t>
      </w:r>
    </w:p>
    <w:p w14:paraId="1625F8E9" w14:textId="77777777" w:rsidR="007675FF" w:rsidRDefault="007675FF" w:rsidP="007675FF">
      <w:pPr>
        <w:pStyle w:val="Akapitzlist"/>
        <w:numPr>
          <w:ilvl w:val="1"/>
          <w:numId w:val="6"/>
        </w:numPr>
        <w:tabs>
          <w:tab w:val="num" w:pos="720"/>
        </w:tabs>
        <w:spacing w:line="276" w:lineRule="auto"/>
        <w:rPr>
          <w:rFonts w:eastAsia="Times New Roman"/>
          <w:lang w:eastAsia="pl-PL"/>
        </w:rPr>
      </w:pPr>
      <w:r>
        <w:rPr>
          <w:rFonts w:eastAsia="Times New Roman"/>
          <w:lang w:eastAsia="pl-PL"/>
        </w:rPr>
        <w:t>Dostarczony Sprzęt musi zawierać (w formie papierowej):</w:t>
      </w:r>
    </w:p>
    <w:p w14:paraId="49CAB645" w14:textId="77777777" w:rsidR="007675FF" w:rsidRDefault="007675FF" w:rsidP="007675FF">
      <w:pPr>
        <w:numPr>
          <w:ilvl w:val="4"/>
          <w:numId w:val="22"/>
        </w:numPr>
        <w:tabs>
          <w:tab w:val="num" w:pos="720"/>
        </w:tabs>
        <w:spacing w:line="276" w:lineRule="auto"/>
        <w:ind w:left="720"/>
        <w:rPr>
          <w:rFonts w:eastAsia="Times New Roman" w:cs="Times New Roman"/>
          <w:lang w:eastAsia="pl-PL"/>
        </w:rPr>
      </w:pPr>
      <w:r>
        <w:rPr>
          <w:rFonts w:eastAsia="Times New Roman" w:cs="Times New Roman"/>
          <w:lang w:eastAsia="pl-PL"/>
        </w:rPr>
        <w:t>ulotki w języku polskim, zawierające, wszystkie niezbędne dla bezpośredniego użytkownika informacje;</w:t>
      </w:r>
    </w:p>
    <w:p w14:paraId="00BF54AE" w14:textId="77777777" w:rsidR="007675FF" w:rsidRDefault="007675FF" w:rsidP="007675FF">
      <w:pPr>
        <w:numPr>
          <w:ilvl w:val="4"/>
          <w:numId w:val="22"/>
        </w:numPr>
        <w:tabs>
          <w:tab w:val="num" w:pos="720"/>
        </w:tabs>
        <w:spacing w:line="276" w:lineRule="auto"/>
        <w:ind w:left="720"/>
        <w:rPr>
          <w:rFonts w:eastAsia="Times New Roman" w:cs="Times New Roman"/>
          <w:lang w:eastAsia="pl-PL"/>
        </w:rPr>
      </w:pPr>
      <w:r>
        <w:rPr>
          <w:rFonts w:cs="Times New Roman"/>
          <w:lang w:eastAsia="pl-PL"/>
        </w:rPr>
        <w:t xml:space="preserve">aktualny certyfikat lub deklaracja zgodności </w:t>
      </w:r>
      <w:r>
        <w:rPr>
          <w:rFonts w:cs="Times New Roman"/>
        </w:rPr>
        <w:t>wystawiona przez producenta lub jego upoważnionego przedstawiciela dotycząca oferowanego asortymentu / przedmiotu zamówienia (</w:t>
      </w:r>
      <w:r>
        <w:rPr>
          <w:rFonts w:eastAsia="Times New Roman" w:cs="Times New Roman"/>
          <w:lang w:eastAsia="pl-PL"/>
        </w:rPr>
        <w:t>deklaracja musi jednoznacznie wskazywać jakiego asortymentu dotyczy, np. poprzez wskazanie nazwy i numeru katalogowego lub oznaczenia modelu);</w:t>
      </w:r>
    </w:p>
    <w:p w14:paraId="472041FF" w14:textId="77777777" w:rsidR="007675FF" w:rsidRDefault="007675FF" w:rsidP="007675FF">
      <w:pPr>
        <w:numPr>
          <w:ilvl w:val="4"/>
          <w:numId w:val="22"/>
        </w:numPr>
        <w:tabs>
          <w:tab w:val="num" w:pos="720"/>
        </w:tabs>
        <w:spacing w:line="276" w:lineRule="auto"/>
        <w:ind w:left="720"/>
        <w:rPr>
          <w:rFonts w:eastAsia="Times New Roman" w:cs="Times New Roman"/>
          <w:lang w:eastAsia="pl-PL"/>
        </w:rPr>
      </w:pPr>
      <w:r>
        <w:rPr>
          <w:rFonts w:eastAsia="Times New Roman" w:cs="Times New Roman"/>
          <w:lang w:eastAsia="pl-PL"/>
        </w:rPr>
        <w:t>kartę gwarancyjną (spełniającą m. in. wymagania określone w §6 ust. 11, przed przekazaniem karty gwarancyjnej Wykonawca winien skonsultować jej treść z Zamawiającym, aby uniknąć zwłoki w odbiorze przedmiotu umowy i podpisaniu protokołu zdawczo-odbiorczego ze względu na nieprawidłowość wystawionej karty gwarancyjnej/gwarancji),</w:t>
      </w:r>
    </w:p>
    <w:p w14:paraId="3B90A29D" w14:textId="77777777" w:rsidR="007675FF" w:rsidRDefault="007675FF" w:rsidP="007675FF">
      <w:pPr>
        <w:numPr>
          <w:ilvl w:val="4"/>
          <w:numId w:val="22"/>
        </w:numPr>
        <w:tabs>
          <w:tab w:val="num" w:pos="720"/>
        </w:tabs>
        <w:spacing w:line="276" w:lineRule="auto"/>
        <w:ind w:left="720"/>
        <w:rPr>
          <w:rFonts w:eastAsia="Times New Roman" w:cs="Times New Roman"/>
          <w:lang w:eastAsia="pl-PL"/>
        </w:rPr>
      </w:pPr>
      <w:r>
        <w:rPr>
          <w:rFonts w:eastAsia="Times New Roman" w:cs="Times New Roman"/>
          <w:lang w:eastAsia="pl-PL"/>
        </w:rPr>
        <w:t xml:space="preserve">paszport dla dostarczonego sprzętu/aparatury. </w:t>
      </w:r>
    </w:p>
    <w:p w14:paraId="36BB3136" w14:textId="77777777" w:rsidR="007675FF" w:rsidRDefault="007675FF" w:rsidP="007675FF">
      <w:pPr>
        <w:pStyle w:val="Akapitzlist"/>
        <w:numPr>
          <w:ilvl w:val="1"/>
          <w:numId w:val="6"/>
        </w:numPr>
        <w:tabs>
          <w:tab w:val="num" w:pos="720"/>
        </w:tabs>
        <w:spacing w:line="276" w:lineRule="auto"/>
        <w:rPr>
          <w:rFonts w:eastAsia="Times New Roman" w:cs="Times New Roman"/>
          <w:lang w:eastAsia="pl-PL"/>
        </w:rPr>
      </w:pPr>
      <w:r>
        <w:t>Wykonawca zobowiązuje się do wykonania ustalonego w niniejszej umowie przedmiotu zamówienia zgodnie z zasadami wiedzy technicznej oraz specyfikacjami technicznymi i oddania go Zamawiającemu w terminie i na zasadach ustalonych w niniejszej umowie oraz do usunięcia wszystkich wad występujących w tym przedmiocie, w okresie umownej odpowiedzialności za wady oraz w okresie rękojmi za wady fizyczne.</w:t>
      </w:r>
    </w:p>
    <w:p w14:paraId="465BA5BB" w14:textId="77777777" w:rsidR="007675FF" w:rsidRDefault="007675FF" w:rsidP="007675FF">
      <w:pPr>
        <w:numPr>
          <w:ilvl w:val="1"/>
          <w:numId w:val="6"/>
        </w:numPr>
        <w:tabs>
          <w:tab w:val="num" w:pos="360"/>
        </w:tabs>
        <w:spacing w:line="276" w:lineRule="auto"/>
        <w:rPr>
          <w:rFonts w:eastAsia="Times New Roman" w:cs="Times New Roman"/>
          <w:lang w:eastAsia="pl-PL"/>
        </w:rPr>
      </w:pPr>
      <w:r>
        <w:lastRenderedPageBreak/>
        <w:t>Wykonawca zobowiązuje się wykonywać umowę z zachowaniem norm obowiązującego prawa, zgodnie z jej treścią i celem, przy dochowaniu najwyższej staranności oraz zgodnie z najlepszą praktyką i wiedzą zawodową.</w:t>
      </w:r>
    </w:p>
    <w:p w14:paraId="44F1CADA" w14:textId="77777777" w:rsidR="007675FF" w:rsidRDefault="007675FF" w:rsidP="007675FF">
      <w:pPr>
        <w:numPr>
          <w:ilvl w:val="1"/>
          <w:numId w:val="6"/>
        </w:numPr>
        <w:tabs>
          <w:tab w:val="num" w:pos="360"/>
        </w:tabs>
        <w:spacing w:line="276" w:lineRule="auto"/>
        <w:rPr>
          <w:rFonts w:eastAsia="Times New Roman" w:cs="Times New Roman"/>
          <w:lang w:eastAsia="pl-PL"/>
        </w:rPr>
      </w:pPr>
      <w:r>
        <w:t xml:space="preserve">Wykonawca gwarantuje Zamawiającemu, że wszystkie elementy </w:t>
      </w:r>
      <w:r>
        <w:rPr>
          <w:b/>
        </w:rPr>
        <w:t>sprzętu</w:t>
      </w:r>
      <w:r>
        <w:t xml:space="preserve"> są nowe, posiadają jakość wynikającą z parametrów technicznych oferty Wykonawcy, są wolne od jakichkolwiek wad fizycznych i prawnych, jak również od jakichkolwiek roszczeń osób trzecich. </w:t>
      </w:r>
    </w:p>
    <w:p w14:paraId="0AFFF7D2" w14:textId="77777777" w:rsidR="007675FF" w:rsidRDefault="007675FF" w:rsidP="007675FF">
      <w:pPr>
        <w:numPr>
          <w:ilvl w:val="1"/>
          <w:numId w:val="6"/>
        </w:numPr>
        <w:tabs>
          <w:tab w:val="num" w:pos="360"/>
        </w:tabs>
        <w:spacing w:line="276" w:lineRule="auto"/>
        <w:rPr>
          <w:rFonts w:eastAsia="Times New Roman" w:cs="Times New Roman"/>
          <w:lang w:eastAsia="pl-PL"/>
        </w:rPr>
      </w:pPr>
      <w:r>
        <w:rPr>
          <w:rFonts w:eastAsia="Times New Roman" w:cs="Times New Roman"/>
          <w:lang w:eastAsia="pl-PL"/>
        </w:rPr>
        <w:t xml:space="preserve">Wykonawca gwarantuje, że dostarczony sprzęt będzie spełniać parametry określone w </w:t>
      </w:r>
      <w:r>
        <w:rPr>
          <w:rFonts w:eastAsia="Times New Roman" w:cs="Times New Roman"/>
          <w:b/>
          <w:bCs/>
          <w:lang w:eastAsia="pl-PL"/>
        </w:rPr>
        <w:t>załączniku nr 2</w:t>
      </w:r>
      <w:r>
        <w:rPr>
          <w:rFonts w:eastAsia="Times New Roman" w:cs="Times New Roman"/>
          <w:lang w:eastAsia="pl-PL"/>
        </w:rPr>
        <w:t xml:space="preserve"> do umowy.</w:t>
      </w:r>
    </w:p>
    <w:p w14:paraId="18D2F8FA" w14:textId="77777777" w:rsidR="007675FF" w:rsidRDefault="007675FF" w:rsidP="007675FF">
      <w:pPr>
        <w:numPr>
          <w:ilvl w:val="1"/>
          <w:numId w:val="6"/>
        </w:numPr>
        <w:tabs>
          <w:tab w:val="num" w:pos="360"/>
        </w:tabs>
        <w:spacing w:line="276" w:lineRule="auto"/>
        <w:rPr>
          <w:rFonts w:eastAsia="Times New Roman" w:cs="Times New Roman"/>
          <w:lang w:eastAsia="pl-PL"/>
        </w:rPr>
      </w:pPr>
      <w:r>
        <w:rPr>
          <w:rFonts w:eastAsia="Times New Roman" w:cs="Times New Roman"/>
          <w:lang w:eastAsia="pl-PL"/>
        </w:rPr>
        <w:t xml:space="preserve">Zamawiający zastrzega, aby dostarczany sprzęt posiadał wymagane – zgodnie z SWZ </w:t>
      </w:r>
      <w:r>
        <w:rPr>
          <w:rFonts w:eastAsia="Times New Roman" w:cs="Times New Roman"/>
          <w:lang w:eastAsia="pl-PL"/>
        </w:rPr>
        <w:br/>
        <w:t xml:space="preserve">oraz parametrami technicznymi – atesty, certyfikaty lub dopuszczenia do użytkowania oraz aby jakość sprzętu była zgodna z </w:t>
      </w:r>
      <w:r>
        <w:rPr>
          <w:rFonts w:eastAsia="Times New Roman" w:cs="Times New Roman"/>
          <w:color w:val="000000" w:themeColor="text1"/>
          <w:lang w:eastAsia="pl-PL"/>
        </w:rPr>
        <w:t xml:space="preserve">wymogami określonymi w SWZ i treścią </w:t>
      </w:r>
      <w:r>
        <w:rPr>
          <w:rFonts w:eastAsia="Times New Roman" w:cs="Times New Roman"/>
          <w:lang w:eastAsia="pl-PL"/>
        </w:rPr>
        <w:t>oferty, a oznaczenie sprzętu było zgodne z obowiązującymi przepisami, zaś Wykonawca zobowiązuje się taki sprzęt dostarczyć.</w:t>
      </w:r>
    </w:p>
    <w:p w14:paraId="70A63F72" w14:textId="77777777" w:rsidR="007675FF" w:rsidRDefault="007675FF" w:rsidP="007675FF">
      <w:pPr>
        <w:spacing w:line="240" w:lineRule="auto"/>
        <w:jc w:val="center"/>
        <w:rPr>
          <w:rFonts w:eastAsia="Times New Roman" w:cs="Times New Roman"/>
          <w:b/>
          <w:color w:val="000000"/>
          <w:lang w:eastAsia="pl-PL"/>
        </w:rPr>
      </w:pPr>
    </w:p>
    <w:p w14:paraId="34DCF432" w14:textId="77777777" w:rsidR="007675FF" w:rsidRDefault="007675FF" w:rsidP="007675FF">
      <w:pPr>
        <w:spacing w:line="240" w:lineRule="auto"/>
        <w:jc w:val="center"/>
        <w:rPr>
          <w:rFonts w:eastAsia="Times New Roman" w:cs="Times New Roman"/>
          <w:b/>
          <w:color w:val="000000"/>
          <w:lang w:eastAsia="pl-PL"/>
        </w:rPr>
      </w:pPr>
      <w:r>
        <w:rPr>
          <w:rFonts w:eastAsia="Times New Roman" w:cs="Times New Roman"/>
          <w:b/>
          <w:color w:val="000000"/>
          <w:lang w:eastAsia="pl-PL"/>
        </w:rPr>
        <w:t>§ 4.</w:t>
      </w:r>
    </w:p>
    <w:p w14:paraId="1B90FEB4" w14:textId="77777777" w:rsidR="007675FF" w:rsidRDefault="007675FF" w:rsidP="007675FF">
      <w:pPr>
        <w:numPr>
          <w:ilvl w:val="6"/>
          <w:numId w:val="23"/>
        </w:numPr>
        <w:tabs>
          <w:tab w:val="num" w:pos="360"/>
        </w:tabs>
        <w:spacing w:line="276" w:lineRule="auto"/>
        <w:ind w:left="360"/>
        <w:rPr>
          <w:rFonts w:eastAsia="Times New Roman" w:cs="Times New Roman"/>
          <w:color w:val="000000"/>
          <w:lang w:eastAsia="pl-PL"/>
        </w:rPr>
      </w:pPr>
      <w:r>
        <w:rPr>
          <w:rFonts w:eastAsia="Times New Roman" w:cs="Times New Roman"/>
          <w:color w:val="000000"/>
          <w:lang w:eastAsia="pl-PL"/>
        </w:rPr>
        <w:t>Dostawa przedmiotu umowy nastąpi transportem Wykonawcy na jego koszt i ryzyko do miejsca wskazanego przez Zamawiającego, na terenie siedziby Zamawiającego.</w:t>
      </w:r>
    </w:p>
    <w:p w14:paraId="2487FF62" w14:textId="77777777" w:rsidR="007675FF" w:rsidRDefault="007675FF" w:rsidP="007675FF">
      <w:pPr>
        <w:numPr>
          <w:ilvl w:val="6"/>
          <w:numId w:val="23"/>
        </w:numPr>
        <w:tabs>
          <w:tab w:val="num" w:pos="360"/>
        </w:tabs>
        <w:spacing w:line="276" w:lineRule="auto"/>
        <w:ind w:left="360"/>
        <w:rPr>
          <w:rFonts w:eastAsia="Times New Roman" w:cs="Times New Roman"/>
          <w:color w:val="000000"/>
          <w:lang w:eastAsia="pl-PL"/>
        </w:rPr>
      </w:pPr>
      <w:r>
        <w:rPr>
          <w:rFonts w:eastAsia="Times New Roman" w:cs="Times New Roman"/>
          <w:color w:val="000000"/>
          <w:lang w:eastAsia="pl-PL"/>
        </w:rPr>
        <w:t>Odbiór przedmiotu umowy nastąpi w siedzibie Zamawiającego: Szpital Grochowski im. dr med. Rafała Masztaka Sp. z o.o., ul. Grenadierów 51/59, 04-073 Warszawa.</w:t>
      </w:r>
      <w:r>
        <w:rPr>
          <w:rFonts w:eastAsia="Times New Roman" w:cs="Times New Roman"/>
          <w:b/>
          <w:bCs/>
          <w:color w:val="000000"/>
          <w:lang w:eastAsia="pl-PL"/>
        </w:rPr>
        <w:t xml:space="preserve"> </w:t>
      </w:r>
    </w:p>
    <w:p w14:paraId="105D0ABA" w14:textId="77777777" w:rsidR="007675FF" w:rsidRDefault="007675FF" w:rsidP="007675FF">
      <w:pPr>
        <w:numPr>
          <w:ilvl w:val="6"/>
          <w:numId w:val="23"/>
        </w:numPr>
        <w:tabs>
          <w:tab w:val="num" w:pos="360"/>
        </w:tabs>
        <w:spacing w:line="276" w:lineRule="auto"/>
        <w:ind w:left="360"/>
        <w:rPr>
          <w:rFonts w:eastAsia="Times New Roman" w:cs="Times New Roman"/>
          <w:color w:val="000000"/>
          <w:lang w:eastAsia="pl-PL"/>
        </w:rPr>
      </w:pPr>
      <w:r>
        <w:rPr>
          <w:rFonts w:eastAsia="Times New Roman" w:cs="Times New Roman"/>
          <w:color w:val="000000"/>
          <w:lang w:eastAsia="pl-PL"/>
        </w:rPr>
        <w:t>Wykonawca wystawi protokół zdawczo–odbiorczy potwierdzający należyte wykonanie czynności określonych w § 1 i 2.</w:t>
      </w:r>
    </w:p>
    <w:p w14:paraId="5C7136EB" w14:textId="77777777" w:rsidR="007675FF" w:rsidRDefault="007675FF" w:rsidP="007675FF">
      <w:pPr>
        <w:numPr>
          <w:ilvl w:val="6"/>
          <w:numId w:val="23"/>
        </w:numPr>
        <w:spacing w:line="276" w:lineRule="auto"/>
        <w:ind w:left="360"/>
        <w:rPr>
          <w:rFonts w:eastAsia="Times New Roman" w:cs="Times New Roman"/>
          <w:color w:val="000000"/>
          <w:lang w:eastAsia="pl-PL"/>
        </w:rPr>
      </w:pPr>
      <w:r>
        <w:rPr>
          <w:rFonts w:eastAsia="Times New Roman" w:cs="Times New Roman"/>
          <w:color w:val="000000"/>
          <w:lang w:eastAsia="pl-PL"/>
        </w:rPr>
        <w:t xml:space="preserve">Podpisanie protokołu zdawczo–odbiorczego przez uprawnionego przedstawiciela Zamawiającego upoważni Wykonawcę do wystawienia faktury VAT za zrealizowany przedmiot umowy. </w:t>
      </w:r>
    </w:p>
    <w:p w14:paraId="7E54BBCB" w14:textId="77777777" w:rsidR="007675FF" w:rsidRDefault="007675FF" w:rsidP="007675FF">
      <w:pPr>
        <w:numPr>
          <w:ilvl w:val="6"/>
          <w:numId w:val="23"/>
        </w:numPr>
        <w:spacing w:line="276" w:lineRule="auto"/>
        <w:ind w:left="360"/>
        <w:rPr>
          <w:rFonts w:eastAsia="Times New Roman" w:cs="Times New Roman"/>
          <w:color w:val="000000"/>
          <w:lang w:eastAsia="pl-PL"/>
        </w:rPr>
      </w:pPr>
      <w:r>
        <w:rPr>
          <w:rFonts w:eastAsia="Times New Roman" w:cs="Times New Roman"/>
          <w:color w:val="000000"/>
          <w:lang w:eastAsia="pl-PL"/>
        </w:rPr>
        <w:t xml:space="preserve">Protokół zdawczo–odbiorczy musi być podpisany, ze strony Zamawiającego </w:t>
      </w:r>
      <w:r>
        <w:rPr>
          <w:rFonts w:eastAsia="Times New Roman" w:cs="Times New Roman"/>
          <w:lang w:eastAsia="pl-PL"/>
        </w:rPr>
        <w:t>–</w:t>
      </w:r>
      <w:r>
        <w:rPr>
          <w:rFonts w:eastAsia="Times New Roman" w:cs="Times New Roman"/>
          <w:color w:val="000000"/>
          <w:lang w:eastAsia="pl-PL"/>
        </w:rPr>
        <w:t xml:space="preserve"> przez osobę wskazaną w § 5 ust. 1 i przez minimum jedną osobę, ze strony Wykonawcy, wskazaną w  § 5 ust. 2 lub podpisującą umowę. </w:t>
      </w:r>
    </w:p>
    <w:p w14:paraId="13B56691" w14:textId="77777777" w:rsidR="007675FF" w:rsidRDefault="007675FF" w:rsidP="007675FF">
      <w:pPr>
        <w:spacing w:line="276" w:lineRule="auto"/>
        <w:ind w:left="360"/>
        <w:rPr>
          <w:rFonts w:eastAsia="Times New Roman" w:cs="Times New Roman"/>
          <w:color w:val="000000"/>
          <w:lang w:eastAsia="pl-PL"/>
        </w:rPr>
      </w:pPr>
    </w:p>
    <w:p w14:paraId="312C7A0E" w14:textId="77777777" w:rsidR="007675FF" w:rsidRDefault="007675FF" w:rsidP="007675FF">
      <w:pPr>
        <w:spacing w:line="276" w:lineRule="auto"/>
        <w:jc w:val="center"/>
        <w:rPr>
          <w:rFonts w:eastAsia="Times New Roman" w:cs="Times New Roman"/>
          <w:b/>
          <w:lang w:eastAsia="pl-PL"/>
        </w:rPr>
      </w:pPr>
      <w:r>
        <w:rPr>
          <w:rFonts w:eastAsia="Times New Roman" w:cs="Times New Roman"/>
          <w:b/>
          <w:lang w:eastAsia="pl-PL"/>
        </w:rPr>
        <w:t>§ 5.</w:t>
      </w:r>
    </w:p>
    <w:p w14:paraId="12533977" w14:textId="77777777" w:rsidR="007675FF" w:rsidRDefault="007675FF" w:rsidP="007675FF">
      <w:pPr>
        <w:tabs>
          <w:tab w:val="left" w:pos="360"/>
        </w:tabs>
        <w:suppressAutoHyphens/>
        <w:spacing w:line="276" w:lineRule="auto"/>
        <w:jc w:val="center"/>
        <w:rPr>
          <w:rFonts w:eastAsia="Times New Roman" w:cs="Times New Roman"/>
          <w:b/>
          <w:lang w:eastAsia="pl-PL"/>
        </w:rPr>
      </w:pPr>
      <w:r>
        <w:rPr>
          <w:rFonts w:eastAsia="Times New Roman" w:cs="Times New Roman"/>
          <w:b/>
          <w:lang w:eastAsia="pl-PL"/>
        </w:rPr>
        <w:t>OSOBY ODPOWIEDZIALNE ZA REALIZACJĘ UMOWY</w:t>
      </w:r>
    </w:p>
    <w:p w14:paraId="1DD03D8F" w14:textId="77777777" w:rsidR="007675FF" w:rsidRDefault="007675FF" w:rsidP="007675FF">
      <w:pPr>
        <w:numPr>
          <w:ilvl w:val="0"/>
          <w:numId w:val="7"/>
        </w:numPr>
        <w:spacing w:line="276" w:lineRule="auto"/>
        <w:ind w:left="426" w:hanging="426"/>
        <w:rPr>
          <w:rFonts w:eastAsia="Times New Roman" w:cs="Times New Roman"/>
          <w:lang w:eastAsia="pl-PL"/>
        </w:rPr>
      </w:pPr>
      <w:r>
        <w:rPr>
          <w:rFonts w:eastAsia="Times New Roman" w:cs="Times New Roman"/>
          <w:lang w:eastAsia="pl-PL"/>
        </w:rPr>
        <w:t xml:space="preserve">Osobą odpowiedzialną za realizację umowy i upoważnioną do odbioru przedmiotu zamówienia ze strony Zamawiającego jest </w:t>
      </w:r>
      <w:r>
        <w:rPr>
          <w:b/>
          <w:bCs/>
        </w:rPr>
        <w:t>………………</w:t>
      </w:r>
      <w:r>
        <w:t>, tel. (22) …………………, e-mail: …………….  .</w:t>
      </w:r>
    </w:p>
    <w:p w14:paraId="58D65AAF" w14:textId="77777777" w:rsidR="007675FF" w:rsidRDefault="007675FF" w:rsidP="007675FF">
      <w:pPr>
        <w:numPr>
          <w:ilvl w:val="0"/>
          <w:numId w:val="7"/>
        </w:numPr>
        <w:spacing w:line="276" w:lineRule="auto"/>
        <w:ind w:left="426" w:hanging="426"/>
        <w:rPr>
          <w:rFonts w:eastAsia="Times New Roman" w:cs="Times New Roman"/>
          <w:lang w:eastAsia="pl-PL"/>
        </w:rPr>
      </w:pPr>
      <w:r>
        <w:rPr>
          <w:rFonts w:eastAsia="Times New Roman" w:cs="Times New Roman"/>
          <w:i/>
          <w:iCs/>
          <w:lang w:eastAsia="pl-PL"/>
        </w:rPr>
        <w:t>Osobą odpowiedzialną / Osobami odpowiedzialnymi</w:t>
      </w:r>
      <w:r>
        <w:rPr>
          <w:rFonts w:eastAsia="Times New Roman" w:cs="Times New Roman"/>
          <w:lang w:eastAsia="pl-PL"/>
        </w:rPr>
        <w:t xml:space="preserve"> za realizację i upoważnionymi do przekazania przedmiotu zamówienia ze strony Wykonawcy jest / są:</w:t>
      </w:r>
    </w:p>
    <w:p w14:paraId="3261CD35" w14:textId="77777777" w:rsidR="007675FF" w:rsidRDefault="007675FF" w:rsidP="007675FF">
      <w:pPr>
        <w:pStyle w:val="Akapitzlist"/>
        <w:numPr>
          <w:ilvl w:val="1"/>
          <w:numId w:val="7"/>
        </w:numPr>
        <w:spacing w:line="276" w:lineRule="auto"/>
        <w:ind w:left="851" w:hanging="425"/>
        <w:jc w:val="left"/>
        <w:rPr>
          <w:rFonts w:eastAsia="Times New Roman" w:cs="Times New Roman"/>
          <w:color w:val="000000" w:themeColor="text1"/>
          <w:lang w:eastAsia="pl-PL"/>
        </w:rPr>
      </w:pPr>
      <w:r>
        <w:rPr>
          <w:rFonts w:eastAsia="Times New Roman"/>
          <w:lang w:eastAsia="pl-PL"/>
        </w:rPr>
        <w:t xml:space="preserve"> </w:t>
      </w:r>
      <w:r>
        <w:rPr>
          <w:rFonts w:eastAsia="Times New Roman"/>
          <w:b/>
          <w:bCs/>
          <w:color w:val="000000" w:themeColor="text1"/>
          <w:lang w:eastAsia="pl-PL"/>
        </w:rPr>
        <w:t>………………….,</w:t>
      </w:r>
      <w:r>
        <w:rPr>
          <w:rFonts w:eastAsia="Times New Roman"/>
          <w:color w:val="000000" w:themeColor="text1"/>
          <w:lang w:eastAsia="pl-PL"/>
        </w:rPr>
        <w:t xml:space="preserve"> tel. ………………..; adres e-mail: </w:t>
      </w:r>
      <w:hyperlink r:id="rId5" w:history="1">
        <w:r>
          <w:rPr>
            <w:rStyle w:val="Hipercze"/>
            <w:rFonts w:eastAsia="Times New Roman"/>
            <w:color w:val="000000" w:themeColor="text1"/>
            <w:lang w:eastAsia="pl-PL"/>
          </w:rPr>
          <w:t>…………………………………</w:t>
        </w:r>
      </w:hyperlink>
      <w:r>
        <w:rPr>
          <w:rFonts w:eastAsia="Times New Roman"/>
          <w:color w:val="000000" w:themeColor="text1"/>
          <w:lang w:eastAsia="pl-PL"/>
        </w:rPr>
        <w:t>.</w:t>
      </w:r>
    </w:p>
    <w:p w14:paraId="6D0A37BA" w14:textId="77777777" w:rsidR="007675FF" w:rsidRDefault="007675FF" w:rsidP="007675FF">
      <w:pPr>
        <w:pStyle w:val="Akapitzlist"/>
        <w:numPr>
          <w:ilvl w:val="1"/>
          <w:numId w:val="7"/>
        </w:numPr>
        <w:spacing w:line="276" w:lineRule="auto"/>
        <w:ind w:left="851" w:hanging="425"/>
        <w:jc w:val="left"/>
        <w:rPr>
          <w:rFonts w:eastAsia="Times New Roman"/>
          <w:color w:val="000000" w:themeColor="text1"/>
          <w:lang w:eastAsia="pl-PL"/>
        </w:rPr>
      </w:pPr>
      <w:r>
        <w:rPr>
          <w:rFonts w:eastAsia="Times New Roman"/>
          <w:b/>
          <w:bCs/>
          <w:color w:val="000000" w:themeColor="text1"/>
          <w:lang w:eastAsia="pl-PL"/>
        </w:rPr>
        <w:t>………………….,</w:t>
      </w:r>
      <w:r>
        <w:rPr>
          <w:rFonts w:eastAsia="Times New Roman"/>
          <w:color w:val="000000" w:themeColor="text1"/>
          <w:lang w:eastAsia="pl-PL"/>
        </w:rPr>
        <w:t xml:space="preserve"> tel. ………………..; adres e-mail: </w:t>
      </w:r>
      <w:hyperlink r:id="rId6" w:history="1">
        <w:r>
          <w:rPr>
            <w:rStyle w:val="Hipercze"/>
            <w:rFonts w:eastAsia="Times New Roman"/>
            <w:color w:val="000000" w:themeColor="text1"/>
            <w:lang w:eastAsia="pl-PL"/>
          </w:rPr>
          <w:t>…………………………………</w:t>
        </w:r>
      </w:hyperlink>
      <w:r>
        <w:rPr>
          <w:rFonts w:eastAsia="Times New Roman"/>
          <w:color w:val="000000" w:themeColor="text1"/>
          <w:lang w:eastAsia="pl-PL"/>
        </w:rPr>
        <w:t>.</w:t>
      </w:r>
    </w:p>
    <w:p w14:paraId="3C08D3BB" w14:textId="77777777" w:rsidR="007675FF" w:rsidRDefault="007675FF" w:rsidP="007675FF">
      <w:pPr>
        <w:numPr>
          <w:ilvl w:val="0"/>
          <w:numId w:val="7"/>
        </w:numPr>
        <w:spacing w:line="276" w:lineRule="auto"/>
        <w:ind w:left="426" w:hanging="426"/>
        <w:jc w:val="left"/>
        <w:rPr>
          <w:rFonts w:eastAsia="Times New Roman" w:cs="Times New Roman"/>
          <w:color w:val="000000" w:themeColor="text1"/>
          <w:lang w:eastAsia="pl-PL"/>
        </w:rPr>
      </w:pPr>
      <w:r>
        <w:rPr>
          <w:rFonts w:eastAsia="Times New Roman" w:cs="Times New Roman"/>
          <w:color w:val="000000" w:themeColor="text1"/>
          <w:lang w:eastAsia="pl-PL"/>
        </w:rPr>
        <w:t xml:space="preserve">Osobami upoważnionymi do kontaktów z Zamawiającym w imieniu podwykonawcy i dalszych podwykonawców są (jeśli dotyczy): </w:t>
      </w:r>
    </w:p>
    <w:p w14:paraId="39AF7BD5" w14:textId="77777777" w:rsidR="007675FF" w:rsidRDefault="007675FF" w:rsidP="007675FF">
      <w:pPr>
        <w:numPr>
          <w:ilvl w:val="0"/>
          <w:numId w:val="8"/>
        </w:numPr>
        <w:tabs>
          <w:tab w:val="left" w:pos="851"/>
        </w:tabs>
        <w:suppressAutoHyphens/>
        <w:spacing w:line="276" w:lineRule="auto"/>
        <w:ind w:left="851" w:hanging="425"/>
        <w:jc w:val="left"/>
        <w:rPr>
          <w:rFonts w:eastAsia="Times New Roman" w:cs="Times New Roman"/>
          <w:color w:val="000000" w:themeColor="text1"/>
          <w:lang w:eastAsia="pl-PL"/>
        </w:rPr>
      </w:pPr>
      <w:r>
        <w:rPr>
          <w:rFonts w:eastAsia="Times New Roman" w:cs="Times New Roman"/>
          <w:color w:val="000000" w:themeColor="text1"/>
          <w:lang w:eastAsia="pl-PL"/>
        </w:rPr>
        <w:t>…………………………………………………………………………………………………</w:t>
      </w:r>
    </w:p>
    <w:p w14:paraId="1C2E7E7C" w14:textId="77777777" w:rsidR="007675FF" w:rsidRDefault="007675FF" w:rsidP="007675FF">
      <w:pPr>
        <w:tabs>
          <w:tab w:val="left" w:pos="851"/>
        </w:tabs>
        <w:suppressAutoHyphens/>
        <w:spacing w:line="276" w:lineRule="auto"/>
        <w:ind w:left="851"/>
        <w:jc w:val="left"/>
        <w:rPr>
          <w:rFonts w:eastAsia="Times New Roman" w:cs="Times New Roman"/>
          <w:lang w:eastAsia="pl-PL"/>
        </w:rPr>
      </w:pPr>
      <w:r>
        <w:rPr>
          <w:rFonts w:eastAsia="Times New Roman" w:cs="Times New Roman"/>
          <w:color w:val="000000" w:themeColor="text1"/>
          <w:lang w:eastAsia="pl-PL"/>
        </w:rPr>
        <w:t xml:space="preserve">tel. …………………………………., </w:t>
      </w:r>
      <w:r>
        <w:rPr>
          <w:rFonts w:eastAsia="Times New Roman" w:cs="Times New Roman"/>
          <w:lang w:eastAsia="pl-PL"/>
        </w:rPr>
        <w:t>e-mail: ………………………………...</w:t>
      </w:r>
    </w:p>
    <w:p w14:paraId="3EB7284C" w14:textId="77777777" w:rsidR="007675FF" w:rsidRDefault="007675FF" w:rsidP="007675FF">
      <w:pPr>
        <w:numPr>
          <w:ilvl w:val="0"/>
          <w:numId w:val="8"/>
        </w:numPr>
        <w:tabs>
          <w:tab w:val="left" w:pos="851"/>
        </w:tabs>
        <w:suppressAutoHyphens/>
        <w:spacing w:line="276" w:lineRule="auto"/>
        <w:ind w:left="851" w:hanging="425"/>
        <w:jc w:val="left"/>
        <w:rPr>
          <w:rFonts w:eastAsia="Times New Roman" w:cs="Times New Roman"/>
          <w:color w:val="000000" w:themeColor="text1"/>
          <w:lang w:eastAsia="pl-PL"/>
        </w:rPr>
      </w:pPr>
      <w:r>
        <w:rPr>
          <w:rFonts w:eastAsia="Times New Roman" w:cs="Times New Roman"/>
          <w:color w:val="000000" w:themeColor="text1"/>
          <w:lang w:eastAsia="pl-PL"/>
        </w:rPr>
        <w:t>…………………………………………………………………………………………………</w:t>
      </w:r>
    </w:p>
    <w:p w14:paraId="1391CFDE" w14:textId="77777777" w:rsidR="007675FF" w:rsidRDefault="007675FF" w:rsidP="007675FF">
      <w:pPr>
        <w:tabs>
          <w:tab w:val="left" w:pos="851"/>
        </w:tabs>
        <w:suppressAutoHyphens/>
        <w:spacing w:line="276" w:lineRule="auto"/>
        <w:ind w:left="851"/>
        <w:jc w:val="left"/>
        <w:rPr>
          <w:rFonts w:eastAsia="Times New Roman" w:cs="Times New Roman"/>
          <w:lang w:eastAsia="pl-PL"/>
        </w:rPr>
      </w:pPr>
      <w:r>
        <w:rPr>
          <w:rFonts w:eastAsia="Times New Roman" w:cs="Times New Roman"/>
          <w:color w:val="000000" w:themeColor="text1"/>
          <w:lang w:eastAsia="pl-PL"/>
        </w:rPr>
        <w:t xml:space="preserve">tel. …………………………………., </w:t>
      </w:r>
      <w:r>
        <w:rPr>
          <w:rFonts w:eastAsia="Times New Roman" w:cs="Times New Roman"/>
          <w:lang w:eastAsia="pl-PL"/>
        </w:rPr>
        <w:t>e-mail: ………………………………..</w:t>
      </w:r>
    </w:p>
    <w:p w14:paraId="5BE02C79" w14:textId="77777777" w:rsidR="007675FF" w:rsidRDefault="007675FF" w:rsidP="007675FF">
      <w:pPr>
        <w:numPr>
          <w:ilvl w:val="0"/>
          <w:numId w:val="7"/>
        </w:numPr>
        <w:spacing w:line="276" w:lineRule="auto"/>
        <w:ind w:left="426" w:hanging="426"/>
        <w:rPr>
          <w:rFonts w:eastAsia="Times New Roman" w:cs="Times New Roman"/>
          <w:lang w:eastAsia="pl-PL"/>
        </w:rPr>
      </w:pPr>
      <w:r>
        <w:rPr>
          <w:rFonts w:eastAsia="Times New Roman" w:cs="Times New Roman"/>
          <w:color w:val="000000" w:themeColor="text1"/>
          <w:lang w:eastAsia="pl-PL"/>
        </w:rPr>
        <w:t xml:space="preserve">Osoba wskazana w ust. 1 uprawniona jest do porozumiewania </w:t>
      </w:r>
      <w:r>
        <w:rPr>
          <w:rFonts w:eastAsia="Times New Roman" w:cs="Times New Roman"/>
          <w:lang w:eastAsia="pl-PL"/>
        </w:rPr>
        <w:t>się z Wykonawcą, podwykonawcami i dalszymi podwykonawcami i ich pracownikami, zlecania wykonywania poszczególnych czynności lub przygotowania odpowiednich dokumentów związanych z realizacją zamówienia.</w:t>
      </w:r>
    </w:p>
    <w:p w14:paraId="4216F9F8" w14:textId="77777777" w:rsidR="007675FF" w:rsidRDefault="007675FF" w:rsidP="007675FF">
      <w:pPr>
        <w:numPr>
          <w:ilvl w:val="0"/>
          <w:numId w:val="7"/>
        </w:numPr>
        <w:spacing w:line="276" w:lineRule="auto"/>
        <w:ind w:left="426" w:hanging="426"/>
        <w:rPr>
          <w:rFonts w:eastAsia="Times New Roman" w:cs="Times New Roman"/>
          <w:lang w:eastAsia="pl-PL"/>
        </w:rPr>
      </w:pPr>
      <w:r>
        <w:rPr>
          <w:rFonts w:eastAsia="Times New Roman" w:cs="Times New Roman"/>
          <w:lang w:eastAsia="pl-PL"/>
        </w:rPr>
        <w:t xml:space="preserve">Brak wskazania w umowie danych podwykonawców uniemożliwia korzystanie </w:t>
      </w:r>
      <w:r>
        <w:rPr>
          <w:rFonts w:eastAsia="Times New Roman" w:cs="Times New Roman"/>
          <w:lang w:eastAsia="pl-PL"/>
        </w:rPr>
        <w:br/>
        <w:t xml:space="preserve">z podwykonawców, kontaktowanie się podwykonawców z Zamawiającym oraz dochodzenie przez podwykonawców jakichkolwiek roszczeń od Zamawiającego. </w:t>
      </w:r>
    </w:p>
    <w:p w14:paraId="132DE87A" w14:textId="77777777" w:rsidR="007675FF" w:rsidRDefault="007675FF" w:rsidP="007675FF">
      <w:pPr>
        <w:spacing w:line="276" w:lineRule="auto"/>
        <w:jc w:val="center"/>
        <w:rPr>
          <w:rFonts w:eastAsia="Times New Roman" w:cs="Times New Roman"/>
          <w:b/>
          <w:lang w:eastAsia="pl-PL"/>
        </w:rPr>
      </w:pPr>
    </w:p>
    <w:p w14:paraId="06807B09" w14:textId="42ECD82C" w:rsidR="007675FF" w:rsidRDefault="007675FF" w:rsidP="007675FF">
      <w:pPr>
        <w:spacing w:line="276" w:lineRule="auto"/>
        <w:jc w:val="center"/>
        <w:rPr>
          <w:b/>
        </w:rPr>
      </w:pPr>
      <w:r>
        <w:rPr>
          <w:rFonts w:eastAsia="Times New Roman" w:cs="Times New Roman"/>
          <w:b/>
          <w:lang w:eastAsia="pl-PL"/>
        </w:rPr>
        <w:t>§ 6.</w:t>
      </w:r>
      <w:r>
        <w:rPr>
          <w:b/>
        </w:rPr>
        <w:t xml:space="preserve"> </w:t>
      </w:r>
      <w:r>
        <w:rPr>
          <w:b/>
        </w:rPr>
        <w:br/>
        <w:t>GWARANCJA I RĘKOJMIA</w:t>
      </w:r>
    </w:p>
    <w:p w14:paraId="09FCB6E1" w14:textId="77777777" w:rsidR="007675FF" w:rsidRDefault="007675FF" w:rsidP="007675FF">
      <w:pPr>
        <w:numPr>
          <w:ilvl w:val="3"/>
          <w:numId w:val="24"/>
        </w:numPr>
        <w:tabs>
          <w:tab w:val="num" w:pos="567"/>
        </w:tabs>
        <w:spacing w:line="276" w:lineRule="auto"/>
        <w:ind w:left="567" w:hanging="567"/>
        <w:rPr>
          <w:rFonts w:eastAsia="Times New Roman" w:cs="Times New Roman"/>
          <w:kern w:val="16"/>
          <w:lang w:eastAsia="pl-PL"/>
        </w:rPr>
      </w:pPr>
      <w:r>
        <w:rPr>
          <w:rFonts w:eastAsia="Times New Roman" w:cs="Times New Roman"/>
          <w:lang w:eastAsia="pl-PL"/>
        </w:rPr>
        <w:t xml:space="preserve">Wykonawca udziela Zamawiającemu gwarancji na przedmiot umowy na okres </w:t>
      </w:r>
      <w:r>
        <w:rPr>
          <w:rFonts w:eastAsia="Times New Roman" w:cs="Times New Roman"/>
          <w:b/>
          <w:bCs/>
          <w:lang w:eastAsia="pl-PL"/>
        </w:rPr>
        <w:t>……. miesięcy</w:t>
      </w:r>
      <w:r>
        <w:rPr>
          <w:rFonts w:eastAsia="Times New Roman" w:cs="Times New Roman"/>
          <w:lang w:eastAsia="pl-PL"/>
        </w:rPr>
        <w:t xml:space="preserve">   </w:t>
      </w:r>
      <w:r>
        <w:rPr>
          <w:rFonts w:eastAsia="Times New Roman" w:cs="Times New Roman"/>
          <w:lang w:eastAsia="pl-PL"/>
        </w:rPr>
        <w:br/>
      </w:r>
      <w:r>
        <w:rPr>
          <w:rFonts w:eastAsia="Times New Roman" w:cs="Times New Roman"/>
          <w:kern w:val="16"/>
          <w:lang w:eastAsia="pl-PL"/>
        </w:rPr>
        <w:t>od daty podpisania bez zastrzeżeń protokołu zdawczo-odbiorczego.</w:t>
      </w:r>
    </w:p>
    <w:p w14:paraId="3F008877" w14:textId="77777777" w:rsidR="007675FF" w:rsidRDefault="007675FF" w:rsidP="007675FF">
      <w:pPr>
        <w:numPr>
          <w:ilvl w:val="3"/>
          <w:numId w:val="24"/>
        </w:numPr>
        <w:tabs>
          <w:tab w:val="num" w:pos="567"/>
        </w:tabs>
        <w:spacing w:line="276" w:lineRule="auto"/>
        <w:ind w:left="567" w:hanging="567"/>
        <w:rPr>
          <w:rFonts w:eastAsia="Times New Roman" w:cs="Times New Roman"/>
          <w:kern w:val="16"/>
          <w:lang w:eastAsia="pl-PL"/>
        </w:rPr>
      </w:pPr>
      <w:r>
        <w:rPr>
          <w:rFonts w:eastAsia="Arial Unicode MS"/>
        </w:rPr>
        <w:lastRenderedPageBreak/>
        <w:t xml:space="preserve">W razie stwierdzenia w terminie gwarancji wady w dostarczonym przedmiocie zamówienia, </w:t>
      </w:r>
      <w:r>
        <w:rPr>
          <w:rFonts w:eastAsia="Arial Unicode MS" w:cs="Times New Roman"/>
        </w:rPr>
        <w:t>Zamawiający niezwłocznie złoży pisemną reklamację.</w:t>
      </w:r>
    </w:p>
    <w:p w14:paraId="128015F3" w14:textId="77777777" w:rsidR="007675FF" w:rsidRDefault="007675FF" w:rsidP="007675FF">
      <w:pPr>
        <w:numPr>
          <w:ilvl w:val="3"/>
          <w:numId w:val="24"/>
        </w:numPr>
        <w:tabs>
          <w:tab w:val="num" w:pos="567"/>
        </w:tabs>
        <w:spacing w:line="276" w:lineRule="auto"/>
        <w:ind w:left="567" w:hanging="567"/>
        <w:rPr>
          <w:rFonts w:eastAsia="Times New Roman" w:cs="Times New Roman"/>
          <w:kern w:val="16"/>
          <w:lang w:eastAsia="pl-PL"/>
        </w:rPr>
      </w:pPr>
      <w:r>
        <w:rPr>
          <w:rFonts w:eastAsia="Calibri" w:cs="Times New Roman"/>
        </w:rPr>
        <w:t>W okresie gwarancji, Wykonawca zobowiązuje się na własny koszt do naprawy lub wymiany każdego z elementów, podzespołów lub zespołów dostarczonego Przedmiotu Umowy, które uległy uszkodzeniu z przyczyn wad konstrukcyjnych lub materiałowych.</w:t>
      </w:r>
    </w:p>
    <w:p w14:paraId="56D6C126" w14:textId="77777777" w:rsidR="007675FF" w:rsidRDefault="007675FF" w:rsidP="007675FF">
      <w:pPr>
        <w:numPr>
          <w:ilvl w:val="3"/>
          <w:numId w:val="24"/>
        </w:numPr>
        <w:tabs>
          <w:tab w:val="num" w:pos="567"/>
        </w:tabs>
        <w:spacing w:line="276" w:lineRule="auto"/>
        <w:ind w:left="567" w:hanging="567"/>
        <w:rPr>
          <w:rFonts w:eastAsia="Times New Roman" w:cs="Times New Roman"/>
          <w:kern w:val="16"/>
          <w:lang w:eastAsia="pl-PL"/>
        </w:rPr>
      </w:pPr>
      <w:r>
        <w:rPr>
          <w:rFonts w:eastAsia="Calibri" w:cs="Times New Roman"/>
        </w:rPr>
        <w:t xml:space="preserve">Wykonawca nie ponosi odpowiedzialności za uszkodzenia powstałe w czasie eksploatacji, jeśli są one spowodowane niestosowaniem się do dostarczonej instrukcji obsługi, dokonywaniem samowolnych napraw, przeróbek lub zmian konstrukcyjnych przez użytkownika lub inne nieuprawnione osoby oraz wynikających z przyczyn losowych (np. pożar, powódź, dewastacja). </w:t>
      </w:r>
    </w:p>
    <w:p w14:paraId="07BCBFA7" w14:textId="633C57A6" w:rsidR="007675FF" w:rsidRDefault="007675FF" w:rsidP="007675FF">
      <w:pPr>
        <w:numPr>
          <w:ilvl w:val="3"/>
          <w:numId w:val="24"/>
        </w:numPr>
        <w:tabs>
          <w:tab w:val="num" w:pos="567"/>
        </w:tabs>
        <w:spacing w:line="276" w:lineRule="auto"/>
        <w:ind w:left="567" w:hanging="567"/>
        <w:rPr>
          <w:rFonts w:eastAsia="Times New Roman" w:cs="Times New Roman"/>
          <w:kern w:val="16"/>
          <w:lang w:eastAsia="pl-PL"/>
        </w:rPr>
      </w:pPr>
      <w:r>
        <w:rPr>
          <w:rFonts w:eastAsia="Calibri" w:cs="Times New Roman"/>
        </w:rPr>
        <w:t xml:space="preserve">Wykonawca odpowiada za wszelkie błędy, uszkodzenia i szkody wynikające z działania serwisu gwarancyjnego wskazanego przez Wykonawcę do wykonywania czynności serwisowych </w:t>
      </w:r>
      <w:r>
        <w:rPr>
          <w:rFonts w:eastAsia="Calibri" w:cs="Times New Roman"/>
        </w:rPr>
        <w:br/>
      </w:r>
      <w:r>
        <w:rPr>
          <w:rFonts w:eastAsia="Calibri" w:cs="Times New Roman"/>
        </w:rPr>
        <w:t xml:space="preserve">i przeglądów. </w:t>
      </w:r>
    </w:p>
    <w:p w14:paraId="6F110BE8" w14:textId="77777777" w:rsidR="007675FF" w:rsidRDefault="007675FF" w:rsidP="007675FF">
      <w:pPr>
        <w:numPr>
          <w:ilvl w:val="3"/>
          <w:numId w:val="24"/>
        </w:numPr>
        <w:tabs>
          <w:tab w:val="num" w:pos="567"/>
        </w:tabs>
        <w:spacing w:line="276" w:lineRule="auto"/>
        <w:ind w:left="567" w:hanging="567"/>
        <w:rPr>
          <w:rFonts w:eastAsia="Times New Roman" w:cs="Times New Roman"/>
          <w:lang w:eastAsia="pl-PL"/>
        </w:rPr>
      </w:pPr>
      <w:r>
        <w:rPr>
          <w:rFonts w:eastAsia="Calibri" w:cs="Times New Roman"/>
        </w:rPr>
        <w:t>W przypadku stwierdzenia przez Zamawiającego wad utajnionych konstrukcyjnych lub jakościowych w okresie obowiązywania gwarancji, o wykryciu wady Zamawiający powiadomi na pi</w:t>
      </w:r>
      <w:r>
        <w:rPr>
          <w:rFonts w:eastAsia="TimesNewRoman" w:cs="Times New Roman"/>
        </w:rPr>
        <w:t>ś</w:t>
      </w:r>
      <w:r>
        <w:rPr>
          <w:rFonts w:eastAsia="Calibri" w:cs="Times New Roman"/>
        </w:rPr>
        <w:t>mie Wykonawcę w terminie 14 dni od daty jej ujawnienia.</w:t>
      </w:r>
      <w:r>
        <w:rPr>
          <w:rFonts w:eastAsia="Times New Roman" w:cs="Times New Roman"/>
          <w:lang w:eastAsia="pl-PL"/>
        </w:rPr>
        <w:t xml:space="preserve"> </w:t>
      </w:r>
    </w:p>
    <w:p w14:paraId="7C02C3DB" w14:textId="77777777" w:rsidR="007675FF" w:rsidRDefault="007675FF" w:rsidP="007675FF">
      <w:pPr>
        <w:numPr>
          <w:ilvl w:val="3"/>
          <w:numId w:val="24"/>
        </w:numPr>
        <w:tabs>
          <w:tab w:val="num" w:pos="567"/>
        </w:tabs>
        <w:spacing w:line="276" w:lineRule="auto"/>
        <w:ind w:left="567" w:hanging="567"/>
        <w:rPr>
          <w:rFonts w:eastAsia="Times New Roman" w:cs="Times New Roman"/>
          <w:lang w:eastAsia="pl-PL"/>
        </w:rPr>
      </w:pPr>
      <w:r>
        <w:rPr>
          <w:rFonts w:eastAsia="Calibri" w:cs="Times New Roman"/>
          <w:iCs/>
        </w:rPr>
        <w:t>Terminy usunięcia ujawnionych wad będzie określał Zamawiający biorąc pod uwagę niezbędny czas i techniczne możliwości ich usunięcia, pisemnie informując o nich Wykonawcę.</w:t>
      </w:r>
    </w:p>
    <w:p w14:paraId="11209D13" w14:textId="77777777" w:rsidR="007675FF" w:rsidRDefault="007675FF" w:rsidP="007675FF">
      <w:pPr>
        <w:numPr>
          <w:ilvl w:val="3"/>
          <w:numId w:val="24"/>
        </w:numPr>
        <w:tabs>
          <w:tab w:val="num" w:pos="567"/>
        </w:tabs>
        <w:spacing w:line="276" w:lineRule="auto"/>
        <w:ind w:left="567" w:hanging="567"/>
        <w:rPr>
          <w:rFonts w:eastAsia="Times New Roman" w:cs="Times New Roman"/>
          <w:lang w:eastAsia="pl-PL"/>
        </w:rPr>
      </w:pPr>
      <w:r>
        <w:rPr>
          <w:rFonts w:eastAsia="Calibri" w:cs="Times New Roman"/>
          <w:iCs/>
        </w:rPr>
        <w:t>Wykonawca nie może odmówić usunięcia wad bez względu na wysokość związanych z tym kosztów.</w:t>
      </w:r>
    </w:p>
    <w:p w14:paraId="2B36A6C3" w14:textId="77777777" w:rsidR="007675FF" w:rsidRDefault="007675FF" w:rsidP="007675FF">
      <w:pPr>
        <w:numPr>
          <w:ilvl w:val="3"/>
          <w:numId w:val="24"/>
        </w:numPr>
        <w:tabs>
          <w:tab w:val="num" w:pos="567"/>
        </w:tabs>
        <w:suppressAutoHyphens/>
        <w:overflowPunct w:val="0"/>
        <w:autoSpaceDE w:val="0"/>
        <w:spacing w:line="276" w:lineRule="auto"/>
        <w:ind w:left="567" w:hanging="567"/>
        <w:textAlignment w:val="baseline"/>
        <w:rPr>
          <w:rFonts w:eastAsia="Times New Roman" w:cs="Times New Roman"/>
          <w:lang w:eastAsia="ar-SA"/>
        </w:rPr>
      </w:pPr>
      <w:r>
        <w:rPr>
          <w:rFonts w:eastAsia="Calibri" w:cs="Times New Roman"/>
          <w:iCs/>
        </w:rPr>
        <w:t>Uprawnienia Zamawiającego z tytułu rękojmi dotyczące wad fizycznych, jak i okresu jej trwania, są tożsame z uprawnieniami z tytułu gwarancji.</w:t>
      </w:r>
    </w:p>
    <w:p w14:paraId="6AA85DE7" w14:textId="77777777" w:rsidR="007675FF" w:rsidRDefault="007675FF" w:rsidP="007675FF">
      <w:pPr>
        <w:numPr>
          <w:ilvl w:val="3"/>
          <w:numId w:val="24"/>
        </w:numPr>
        <w:tabs>
          <w:tab w:val="num" w:pos="567"/>
        </w:tabs>
        <w:spacing w:line="276" w:lineRule="auto"/>
        <w:ind w:left="567" w:hanging="567"/>
        <w:rPr>
          <w:rFonts w:eastAsia="Times New Roman" w:cs="Times New Roman"/>
          <w:lang w:eastAsia="pl-PL"/>
        </w:rPr>
      </w:pPr>
      <w:r>
        <w:rPr>
          <w:rFonts w:eastAsia="Times New Roman" w:cs="Times New Roman"/>
          <w:lang w:eastAsia="pl-PL"/>
        </w:rPr>
        <w:t>Zamawiający wymaga dokonywania naprawy wad w swojej siedzibie. W szczególnych przypadkach, gdy z okoliczności wynika, że wada powinna być usunięta w innym miejscu niż siedziba Zamawiającego, Zamawiający może wyrazić zgodę na usunięcie wady w miejscu wskazanym przez Wykonawcę.</w:t>
      </w:r>
    </w:p>
    <w:p w14:paraId="582769AB" w14:textId="77777777" w:rsidR="007675FF" w:rsidRDefault="007675FF" w:rsidP="007675FF">
      <w:pPr>
        <w:numPr>
          <w:ilvl w:val="3"/>
          <w:numId w:val="24"/>
        </w:numPr>
        <w:tabs>
          <w:tab w:val="num" w:pos="567"/>
        </w:tabs>
        <w:spacing w:line="276" w:lineRule="auto"/>
        <w:ind w:left="567" w:hanging="567"/>
        <w:rPr>
          <w:rFonts w:eastAsia="Times New Roman" w:cs="Times New Roman"/>
          <w:lang w:eastAsia="pl-PL"/>
        </w:rPr>
      </w:pPr>
      <w:r>
        <w:rPr>
          <w:rFonts w:eastAsia="Times New Roman" w:cs="Times New Roman"/>
          <w:lang w:eastAsia="pl-PL"/>
        </w:rPr>
        <w:t xml:space="preserve">Wykonawca załączy do Sprzętu dokumenty (karty) gwarancyjne, spełniające wymogi obowiązującego prawa, jednoznaczne, co do treści i zakresu gwarancji oraz zgodne </w:t>
      </w:r>
      <w:r>
        <w:rPr>
          <w:rFonts w:eastAsia="Times New Roman" w:cs="Times New Roman"/>
          <w:lang w:eastAsia="pl-PL"/>
        </w:rPr>
        <w:br/>
        <w:t>z postanowieniami SWZ i niniejszej umowy. Zapisy gwarancji nie mogą ograniczać uprawnień Zamawiającego wynikających z przepisów prawa i niniejszej umowy.</w:t>
      </w:r>
    </w:p>
    <w:p w14:paraId="7B0D9D88" w14:textId="77777777" w:rsidR="007675FF" w:rsidRDefault="007675FF" w:rsidP="007675FF">
      <w:pPr>
        <w:numPr>
          <w:ilvl w:val="3"/>
          <w:numId w:val="24"/>
        </w:numPr>
        <w:tabs>
          <w:tab w:val="num" w:pos="567"/>
        </w:tabs>
        <w:spacing w:line="276" w:lineRule="auto"/>
        <w:ind w:left="567" w:hanging="567"/>
        <w:rPr>
          <w:rFonts w:eastAsia="Times New Roman" w:cs="Times New Roman"/>
          <w:lang w:eastAsia="pl-PL"/>
        </w:rPr>
      </w:pPr>
      <w:r>
        <w:rPr>
          <w:rFonts w:eastAsia="Times New Roman" w:cs="Times New Roman"/>
          <w:lang w:eastAsia="pl-PL"/>
        </w:rPr>
        <w:t xml:space="preserve">Wykonawca zobowiązany jest do wystawienia gwarancji/karty gwarancyjnej </w:t>
      </w:r>
      <w:r>
        <w:rPr>
          <w:rFonts w:eastAsia="Times New Roman"/>
          <w:lang w:eastAsia="pl-PL"/>
        </w:rPr>
        <w:t>spełniającej następujące wymagania:</w:t>
      </w:r>
    </w:p>
    <w:p w14:paraId="5461777F" w14:textId="77777777" w:rsidR="007675FF" w:rsidRDefault="007675FF" w:rsidP="007675FF">
      <w:pPr>
        <w:pStyle w:val="Akapitzlist"/>
        <w:numPr>
          <w:ilvl w:val="1"/>
          <w:numId w:val="7"/>
        </w:numPr>
        <w:spacing w:line="276" w:lineRule="auto"/>
        <w:ind w:left="851" w:hanging="284"/>
        <w:rPr>
          <w:rFonts w:eastAsia="Times New Roman" w:cs="Times New Roman"/>
          <w:lang w:eastAsia="pl-PL"/>
        </w:rPr>
      </w:pPr>
      <w:r>
        <w:rPr>
          <w:rFonts w:eastAsia="Times New Roman"/>
          <w:lang w:eastAsia="pl-PL"/>
        </w:rPr>
        <w:t xml:space="preserve">w okresie gwarancji Wykonawca wszystkie usługi wykonuje bezpłatnie łącznie </w:t>
      </w:r>
      <w:r>
        <w:rPr>
          <w:rFonts w:eastAsia="Times New Roman"/>
          <w:lang w:eastAsia="pl-PL"/>
        </w:rPr>
        <w:br/>
        <w:t>z transportem sprzętu;</w:t>
      </w:r>
    </w:p>
    <w:p w14:paraId="3A321E2D" w14:textId="77777777" w:rsidR="007675FF" w:rsidRDefault="007675FF" w:rsidP="007675FF">
      <w:pPr>
        <w:pStyle w:val="Akapitzlist"/>
        <w:numPr>
          <w:ilvl w:val="1"/>
          <w:numId w:val="7"/>
        </w:numPr>
        <w:spacing w:line="276" w:lineRule="auto"/>
        <w:ind w:left="851" w:hanging="284"/>
        <w:rPr>
          <w:rFonts w:eastAsia="Times New Roman"/>
          <w:lang w:eastAsia="pl-PL"/>
        </w:rPr>
      </w:pPr>
      <w:r>
        <w:rPr>
          <w:rFonts w:eastAsia="Times New Roman"/>
          <w:lang w:eastAsia="pl-PL"/>
        </w:rPr>
        <w:t>Zamawiający posiada uprawnienia z tytułu rękojmi;</w:t>
      </w:r>
    </w:p>
    <w:p w14:paraId="2FBC726D" w14:textId="77777777" w:rsidR="007675FF" w:rsidRDefault="007675FF" w:rsidP="007675FF">
      <w:pPr>
        <w:pStyle w:val="Akapitzlist"/>
        <w:numPr>
          <w:ilvl w:val="1"/>
          <w:numId w:val="7"/>
        </w:numPr>
        <w:spacing w:line="276" w:lineRule="auto"/>
        <w:ind w:left="851" w:hanging="284"/>
        <w:rPr>
          <w:rFonts w:eastAsia="Times New Roman"/>
          <w:lang w:eastAsia="pl-PL"/>
        </w:rPr>
      </w:pPr>
      <w:r>
        <w:rPr>
          <w:rFonts w:eastAsia="Times New Roman"/>
          <w:lang w:eastAsia="pl-PL"/>
        </w:rPr>
        <w:t>konserwacji mogą dokonywać osoby (podmioty) wskazane przez Wykonawcę lub producenta.</w:t>
      </w:r>
    </w:p>
    <w:p w14:paraId="6B7E7D69" w14:textId="77777777" w:rsidR="007675FF" w:rsidRDefault="007675FF" w:rsidP="007675FF">
      <w:pPr>
        <w:numPr>
          <w:ilvl w:val="3"/>
          <w:numId w:val="24"/>
        </w:numPr>
        <w:tabs>
          <w:tab w:val="num" w:pos="567"/>
        </w:tabs>
        <w:spacing w:line="276" w:lineRule="auto"/>
        <w:ind w:left="567" w:hanging="567"/>
        <w:rPr>
          <w:rFonts w:eastAsia="Times New Roman" w:cs="Times New Roman"/>
          <w:lang w:eastAsia="pl-PL"/>
        </w:rPr>
      </w:pPr>
      <w:r>
        <w:rPr>
          <w:rFonts w:eastAsia="Times New Roman" w:cs="Times New Roman"/>
          <w:lang w:eastAsia="pl-PL"/>
        </w:rPr>
        <w:t>Naprawy gwarancyjne będą wykonywane przez Wykonawcę w siedzibie Zamawiającego. Zgłoszenie awarii bądź usterek nastąpi telefonicznie pod nr tel. ………………. , a w ślad za tym drogą elektroniczną na adres e-mail: ……………………………………..</w:t>
      </w:r>
    </w:p>
    <w:p w14:paraId="6E9E1FBA" w14:textId="77777777" w:rsidR="007675FF" w:rsidRPr="005938BB" w:rsidRDefault="007675FF" w:rsidP="007675FF">
      <w:pPr>
        <w:numPr>
          <w:ilvl w:val="3"/>
          <w:numId w:val="24"/>
        </w:numPr>
        <w:tabs>
          <w:tab w:val="num" w:pos="567"/>
        </w:tabs>
        <w:spacing w:line="276" w:lineRule="auto"/>
        <w:ind w:left="567" w:hanging="567"/>
        <w:rPr>
          <w:rFonts w:eastAsia="Times New Roman" w:cs="Times New Roman"/>
          <w:lang w:eastAsia="ar-SA"/>
        </w:rPr>
      </w:pPr>
      <w:bookmarkStart w:id="6" w:name="_Hlk143533426"/>
      <w:r w:rsidRPr="005938BB">
        <w:t>Trzykrotna naprawa lub wymiana tego samego podzespołu w przedmiocie umowy powoduje wymianę podzespołu na nowy (w przypadku czwartej konieczności naprawy)</w:t>
      </w:r>
      <w:r w:rsidRPr="005938BB">
        <w:rPr>
          <w:rFonts w:eastAsia="Times New Roman" w:cs="Times New Roman"/>
          <w:lang w:eastAsia="ar-SA"/>
        </w:rPr>
        <w:t>. Wymiana nastąpi nie później niż w terminie 30 dni od daty zgłoszenia czwartej usterki/awarii podzespołu</w:t>
      </w:r>
      <w:bookmarkEnd w:id="6"/>
      <w:r w:rsidRPr="005938BB">
        <w:rPr>
          <w:rFonts w:eastAsia="Times New Roman" w:cs="Times New Roman"/>
          <w:lang w:eastAsia="ar-SA"/>
        </w:rPr>
        <w:t>.</w:t>
      </w:r>
    </w:p>
    <w:p w14:paraId="433402B4" w14:textId="77777777" w:rsidR="007675FF" w:rsidRDefault="007675FF" w:rsidP="007675FF">
      <w:pPr>
        <w:numPr>
          <w:ilvl w:val="3"/>
          <w:numId w:val="24"/>
        </w:numPr>
        <w:tabs>
          <w:tab w:val="num" w:pos="567"/>
        </w:tabs>
        <w:spacing w:line="276" w:lineRule="auto"/>
        <w:ind w:left="567" w:hanging="567"/>
        <w:rPr>
          <w:rFonts w:eastAsia="Times New Roman" w:cs="Times New Roman"/>
          <w:lang w:eastAsia="ar-SA"/>
        </w:rPr>
      </w:pPr>
      <w:r>
        <w:rPr>
          <w:rFonts w:eastAsia="Times New Roman" w:cs="Times New Roman"/>
          <w:lang w:eastAsia="ar-SA"/>
        </w:rPr>
        <w:t xml:space="preserve">W przypadku, gdy naprawa przedmiotu umowy, o której mowa w ust. 10 i 13, przekroczy termin </w:t>
      </w:r>
      <w:r>
        <w:rPr>
          <w:rFonts w:eastAsia="Times New Roman" w:cs="Times New Roman"/>
          <w:b/>
          <w:bCs/>
          <w:lang w:eastAsia="ar-SA"/>
        </w:rPr>
        <w:t xml:space="preserve">5 dni </w:t>
      </w:r>
      <w:r>
        <w:rPr>
          <w:rFonts w:eastAsia="Times New Roman" w:cs="Times New Roman"/>
          <w:lang w:eastAsia="ar-SA"/>
        </w:rPr>
        <w:t>Wykonawca zobowiązuje się dostarczyć zastępczy sprzęt, o parametrach nie gorszych niż sprzęt będący przedmiotem umowy, na okres trwania naprawy.</w:t>
      </w:r>
    </w:p>
    <w:p w14:paraId="3D588F07" w14:textId="77777777" w:rsidR="007675FF" w:rsidRDefault="007675FF" w:rsidP="007675FF">
      <w:pPr>
        <w:numPr>
          <w:ilvl w:val="3"/>
          <w:numId w:val="24"/>
        </w:numPr>
        <w:tabs>
          <w:tab w:val="num" w:pos="567"/>
        </w:tabs>
        <w:spacing w:line="276" w:lineRule="auto"/>
        <w:ind w:left="567" w:hanging="567"/>
        <w:rPr>
          <w:rFonts w:eastAsia="Times New Roman" w:cs="Times New Roman"/>
          <w:lang w:eastAsia="ar-SA"/>
        </w:rPr>
      </w:pPr>
      <w:r>
        <w:rPr>
          <w:rFonts w:eastAsia="Calibri" w:cs="Times New Roman"/>
          <w:iCs/>
        </w:rPr>
        <w:t>Każda naprawa gwarancyjna powoduje przedłużenie okresu gwarancji o czas niesprawności sprzętu.</w:t>
      </w:r>
    </w:p>
    <w:p w14:paraId="0973DF01" w14:textId="77777777" w:rsidR="007675FF" w:rsidRDefault="007675FF" w:rsidP="007675FF">
      <w:pPr>
        <w:tabs>
          <w:tab w:val="left" w:pos="426"/>
        </w:tabs>
        <w:spacing w:line="276" w:lineRule="auto"/>
        <w:jc w:val="center"/>
        <w:rPr>
          <w:b/>
        </w:rPr>
      </w:pPr>
      <w:r>
        <w:rPr>
          <w:rFonts w:eastAsia="Times New Roman" w:cs="Times New Roman"/>
          <w:b/>
          <w:color w:val="000000"/>
          <w:lang w:eastAsia="pl-PL"/>
        </w:rPr>
        <w:t>§ 7.</w:t>
      </w:r>
      <w:r>
        <w:rPr>
          <w:rFonts w:eastAsia="Times New Roman" w:cs="Times New Roman"/>
          <w:b/>
          <w:color w:val="000000"/>
          <w:lang w:eastAsia="pl-PL"/>
        </w:rPr>
        <w:br/>
      </w:r>
      <w:r>
        <w:rPr>
          <w:b/>
        </w:rPr>
        <w:t xml:space="preserve"> WARTOŚĆ UMOWY</w:t>
      </w:r>
    </w:p>
    <w:p w14:paraId="3D3EEC93" w14:textId="77777777" w:rsidR="007675FF" w:rsidRDefault="007675FF" w:rsidP="007675FF">
      <w:pPr>
        <w:numPr>
          <w:ilvl w:val="0"/>
          <w:numId w:val="9"/>
        </w:numPr>
        <w:suppressAutoHyphens/>
        <w:spacing w:line="276" w:lineRule="auto"/>
        <w:ind w:left="426" w:hanging="426"/>
        <w:rPr>
          <w:i/>
        </w:rPr>
      </w:pPr>
      <w:r>
        <w:rPr>
          <w:b/>
        </w:rPr>
        <w:t>Całkowite wynagrodzenie na łączną kwotę brutto (z VAT):</w:t>
      </w:r>
      <w:r>
        <w:t xml:space="preserve"> </w:t>
      </w:r>
      <w:r>
        <w:rPr>
          <w:b/>
        </w:rPr>
        <w:t>……………….</w:t>
      </w:r>
      <w:r>
        <w:t> PLN (słownie……………. 00/100 złotych).</w:t>
      </w:r>
    </w:p>
    <w:p w14:paraId="32069A9F" w14:textId="77777777" w:rsidR="007675FF" w:rsidRDefault="007675FF" w:rsidP="007675FF">
      <w:pPr>
        <w:numPr>
          <w:ilvl w:val="0"/>
          <w:numId w:val="9"/>
        </w:numPr>
        <w:suppressAutoHyphens/>
        <w:spacing w:line="276" w:lineRule="auto"/>
        <w:ind w:left="426" w:hanging="426"/>
        <w:rPr>
          <w:i/>
        </w:rPr>
      </w:pPr>
      <w:r>
        <w:t>Wartość netto oferty wynosi ……………. PLN. (słownie……………. 00/100 złotych).</w:t>
      </w:r>
    </w:p>
    <w:p w14:paraId="426689B9" w14:textId="77777777" w:rsidR="007675FF" w:rsidRDefault="007675FF" w:rsidP="007675FF">
      <w:pPr>
        <w:numPr>
          <w:ilvl w:val="0"/>
          <w:numId w:val="9"/>
        </w:numPr>
        <w:tabs>
          <w:tab w:val="left" w:pos="0"/>
          <w:tab w:val="left" w:pos="426"/>
        </w:tabs>
        <w:suppressAutoHyphens/>
        <w:spacing w:line="276" w:lineRule="auto"/>
        <w:ind w:left="426" w:hanging="426"/>
      </w:pPr>
      <w:r>
        <w:lastRenderedPageBreak/>
        <w:t xml:space="preserve">Wartość umowy brutto jest wartością nieprzekraczalną. Wynagrodzenie Wykonawcy </w:t>
      </w:r>
      <w:r>
        <w:br/>
        <w:t xml:space="preserve">za realizację całego przedmiotu umowy nie może przewyższyć kwoty brutto, o której mowa </w:t>
      </w:r>
      <w:r>
        <w:br/>
        <w:t xml:space="preserve">w ust. 1. </w:t>
      </w:r>
    </w:p>
    <w:p w14:paraId="72BE4E61" w14:textId="77777777" w:rsidR="007675FF" w:rsidRDefault="007675FF" w:rsidP="007675FF">
      <w:pPr>
        <w:tabs>
          <w:tab w:val="num" w:pos="5219"/>
        </w:tabs>
        <w:spacing w:line="240" w:lineRule="auto"/>
        <w:jc w:val="center"/>
        <w:rPr>
          <w:rFonts w:eastAsia="Times New Roman" w:cs="Times New Roman"/>
          <w:lang w:eastAsia="pl-PL"/>
        </w:rPr>
      </w:pPr>
      <w:r>
        <w:rPr>
          <w:rFonts w:eastAsia="Times New Roman" w:cs="Times New Roman"/>
          <w:b/>
          <w:color w:val="000000"/>
          <w:lang w:eastAsia="pl-PL"/>
        </w:rPr>
        <w:t>§ 8.</w:t>
      </w:r>
    </w:p>
    <w:p w14:paraId="09D1C6B8" w14:textId="77777777" w:rsidR="007675FF" w:rsidRDefault="007675FF" w:rsidP="007675FF">
      <w:pPr>
        <w:spacing w:line="276" w:lineRule="auto"/>
        <w:jc w:val="center"/>
        <w:rPr>
          <w:b/>
        </w:rPr>
      </w:pPr>
      <w:r>
        <w:rPr>
          <w:b/>
        </w:rPr>
        <w:t>WARUNKI PŁATNOŚCI</w:t>
      </w:r>
    </w:p>
    <w:p w14:paraId="4FC12E79" w14:textId="77777777" w:rsidR="007675FF" w:rsidRDefault="007675FF" w:rsidP="007675FF">
      <w:pPr>
        <w:numPr>
          <w:ilvl w:val="0"/>
          <w:numId w:val="10"/>
        </w:numPr>
        <w:tabs>
          <w:tab w:val="left" w:pos="0"/>
        </w:tabs>
        <w:suppressAutoHyphens/>
        <w:overflowPunct w:val="0"/>
        <w:autoSpaceDE w:val="0"/>
        <w:spacing w:line="276" w:lineRule="auto"/>
        <w:ind w:left="426" w:hanging="426"/>
      </w:pPr>
      <w:r>
        <w:t>Wykonawca zobowiązany jest do posiadania rachunku bankowego, na który przekazywane będą płatności z tytułu realizacji niniejszej umowy, wskazanego w danych Wykonawcy objętych elektronicznym wykazem podmiotów, o którym mowa w art. 96b ust. 1 ustawy z dnia 11 marca 2004 r. o podatku od towarów i usług (tj. Dz.U. z 2022 r. poz. 931, z późn. zm.), zwanym dalej „białą lista podatników VAT”.</w:t>
      </w:r>
    </w:p>
    <w:p w14:paraId="4120C98C" w14:textId="77777777" w:rsidR="007675FF" w:rsidRDefault="007675FF" w:rsidP="007675FF">
      <w:pPr>
        <w:numPr>
          <w:ilvl w:val="0"/>
          <w:numId w:val="10"/>
        </w:numPr>
        <w:tabs>
          <w:tab w:val="left" w:pos="0"/>
        </w:tabs>
        <w:suppressAutoHyphens/>
        <w:overflowPunct w:val="0"/>
        <w:autoSpaceDE w:val="0"/>
        <w:spacing w:line="276" w:lineRule="auto"/>
        <w:ind w:left="426" w:hanging="426"/>
      </w:pPr>
      <w:r>
        <w:t>Wykonawca zobowiązany jest do podania rachunku bankowego, na który przekazywana będzie płatność z tytułu realizacji niniejszej umowy, na każdej wystawionej fakturze i za każdym razem zobowiązany zapewnić, że podany rachunek spełnia wymagania, o których mowa w ust. 1.</w:t>
      </w:r>
    </w:p>
    <w:p w14:paraId="21E0E7C9" w14:textId="77777777" w:rsidR="007675FF" w:rsidRDefault="007675FF" w:rsidP="007675FF">
      <w:pPr>
        <w:numPr>
          <w:ilvl w:val="0"/>
          <w:numId w:val="10"/>
        </w:numPr>
        <w:tabs>
          <w:tab w:val="left" w:pos="0"/>
        </w:tabs>
        <w:suppressAutoHyphens/>
        <w:overflowPunct w:val="0"/>
        <w:autoSpaceDE w:val="0"/>
        <w:spacing w:line="276" w:lineRule="auto"/>
        <w:ind w:left="426" w:hanging="426"/>
      </w:pPr>
      <w:r>
        <w:t>Jeżeli podany przez Wykonawcę numer rachunku bankowego nie spełnia wymogów, o których mowa w ust. 1, tj. nie jest zawarty w danych Wykonawcy w białej liście podatników VAT, to Zamawiający ma prawo wstrzymania płatności bez ponoszenia odpowiedzialności z tego tytułu, tj. Wykonawcy nie będą przysługiwały żadne kary umowne, odsetki, odsetki ustawowe i inne rekompensaty, do czasu:</w:t>
      </w:r>
    </w:p>
    <w:p w14:paraId="4C28E163" w14:textId="77777777" w:rsidR="007675FF" w:rsidRDefault="007675FF" w:rsidP="007675FF">
      <w:pPr>
        <w:numPr>
          <w:ilvl w:val="0"/>
          <w:numId w:val="11"/>
        </w:numPr>
        <w:tabs>
          <w:tab w:val="left" w:pos="851"/>
        </w:tabs>
        <w:suppressAutoHyphens/>
        <w:spacing w:line="276" w:lineRule="auto"/>
        <w:ind w:left="851" w:hanging="284"/>
      </w:pPr>
      <w:r>
        <w:t xml:space="preserve">wpisania podanego na fakturze rachunku bankowego do danych Wykonawcy zawartych </w:t>
      </w:r>
      <w:r>
        <w:br/>
        <w:t>w białej liście podatników VAT i poinformowania przez Wykonawcę o tym fakcie Zamawiającego; w takim przypadku termin płatności liczony będzie od przekazania powyższej informacji Zamawiającemu;</w:t>
      </w:r>
    </w:p>
    <w:p w14:paraId="575B64DC" w14:textId="77777777" w:rsidR="007675FF" w:rsidRDefault="007675FF" w:rsidP="007675FF">
      <w:pPr>
        <w:numPr>
          <w:ilvl w:val="0"/>
          <w:numId w:val="11"/>
        </w:numPr>
        <w:tabs>
          <w:tab w:val="left" w:pos="851"/>
        </w:tabs>
        <w:suppressAutoHyphens/>
        <w:spacing w:line="276" w:lineRule="auto"/>
        <w:ind w:left="851" w:hanging="284"/>
      </w:pPr>
      <w:r>
        <w:t xml:space="preserve">otrzymania korekty faktury, na której wskazany zostanie rachunek bankowy zawarty </w:t>
      </w:r>
      <w:r>
        <w:br/>
        <w:t>w danych Wykonawcy w białej liście podatników VAT; w takim przypadku obowiązywał będzie termin płatności zgodny z umową i liczony od dnia dostarczenia korekty faktury.</w:t>
      </w:r>
    </w:p>
    <w:p w14:paraId="68393A37" w14:textId="77777777" w:rsidR="007675FF" w:rsidRDefault="007675FF" w:rsidP="007675FF">
      <w:pPr>
        <w:numPr>
          <w:ilvl w:val="0"/>
          <w:numId w:val="10"/>
        </w:numPr>
        <w:tabs>
          <w:tab w:val="left" w:pos="0"/>
        </w:tabs>
        <w:suppressAutoHyphens/>
        <w:overflowPunct w:val="0"/>
        <w:autoSpaceDE w:val="0"/>
        <w:spacing w:line="276" w:lineRule="auto"/>
        <w:ind w:left="426" w:hanging="426"/>
      </w:pPr>
      <w:r>
        <w:t>Płatność dokonywana będzie przez Zamawiającego przelewem na rachunek bankowy Wykonawcy wskazany na fakturze, który spełnia wymagania, o których mowa w ust. 1, z zastrzeżeniem ust. 5.</w:t>
      </w:r>
    </w:p>
    <w:p w14:paraId="767B3834" w14:textId="77777777" w:rsidR="007675FF" w:rsidRDefault="007675FF" w:rsidP="007675FF">
      <w:pPr>
        <w:numPr>
          <w:ilvl w:val="0"/>
          <w:numId w:val="10"/>
        </w:numPr>
        <w:tabs>
          <w:tab w:val="left" w:pos="0"/>
        </w:tabs>
        <w:suppressAutoHyphens/>
        <w:overflowPunct w:val="0"/>
        <w:autoSpaceDE w:val="0"/>
        <w:spacing w:line="276" w:lineRule="auto"/>
        <w:ind w:left="426" w:hanging="426"/>
      </w:pPr>
      <w:r>
        <w:t>W wyjątkowych okolicznościach Zamawiający ma prawo dokonać płatności na rachunek, który nie spełnia wymogów wskazanych w ust. 1.</w:t>
      </w:r>
    </w:p>
    <w:p w14:paraId="70281621" w14:textId="77777777" w:rsidR="007675FF" w:rsidRDefault="007675FF" w:rsidP="007675FF">
      <w:pPr>
        <w:numPr>
          <w:ilvl w:val="0"/>
          <w:numId w:val="10"/>
        </w:numPr>
        <w:tabs>
          <w:tab w:val="left" w:pos="0"/>
        </w:tabs>
        <w:suppressAutoHyphens/>
        <w:overflowPunct w:val="0"/>
        <w:autoSpaceDE w:val="0"/>
        <w:spacing w:line="276" w:lineRule="auto"/>
        <w:ind w:left="426" w:hanging="426"/>
      </w:pPr>
      <w:r>
        <w:rPr>
          <w:b/>
          <w:bCs/>
        </w:rPr>
        <w:t>Strony ustalają termin płatności na 30 dni od daty dostarczenia do siedziby Zamawiającego prawidłowo wystawionej faktury VAT, w tym zgodnej ze stanem faktycznym wykonanej dostawy i wystawionej po podpisaniu protokołu zdawczo-odbiorczego</w:t>
      </w:r>
      <w:r>
        <w:t>.</w:t>
      </w:r>
    </w:p>
    <w:p w14:paraId="4CE5D7EA" w14:textId="77777777" w:rsidR="007675FF" w:rsidRDefault="007675FF" w:rsidP="007675FF">
      <w:pPr>
        <w:numPr>
          <w:ilvl w:val="0"/>
          <w:numId w:val="10"/>
        </w:numPr>
        <w:tabs>
          <w:tab w:val="left" w:pos="0"/>
        </w:tabs>
        <w:suppressAutoHyphens/>
        <w:overflowPunct w:val="0"/>
        <w:autoSpaceDE w:val="0"/>
        <w:spacing w:line="276" w:lineRule="auto"/>
        <w:ind w:left="426" w:hanging="426"/>
      </w:pPr>
      <w:r>
        <w:t>Faktura będzie wystawiana po dostawie towaru i podpisaniu protokołu zdawczo-odbiorczego.</w:t>
      </w:r>
    </w:p>
    <w:p w14:paraId="28990373" w14:textId="77777777" w:rsidR="007675FF" w:rsidRDefault="007675FF" w:rsidP="007675FF">
      <w:pPr>
        <w:numPr>
          <w:ilvl w:val="0"/>
          <w:numId w:val="10"/>
        </w:numPr>
        <w:tabs>
          <w:tab w:val="left" w:pos="0"/>
        </w:tabs>
        <w:suppressAutoHyphens/>
        <w:overflowPunct w:val="0"/>
        <w:autoSpaceDE w:val="0"/>
        <w:spacing w:line="276" w:lineRule="auto"/>
        <w:ind w:left="426" w:hanging="426"/>
      </w:pPr>
      <w:r>
        <w:t>Faktura musi być wystawiana i dostarczana w formie zgodnej z aktualnie obowiązującymi przepisami.</w:t>
      </w:r>
    </w:p>
    <w:p w14:paraId="11262BA5" w14:textId="77777777" w:rsidR="007675FF" w:rsidRDefault="007675FF" w:rsidP="007675FF">
      <w:pPr>
        <w:numPr>
          <w:ilvl w:val="0"/>
          <w:numId w:val="10"/>
        </w:numPr>
        <w:tabs>
          <w:tab w:val="left" w:pos="0"/>
        </w:tabs>
        <w:suppressAutoHyphens/>
        <w:overflowPunct w:val="0"/>
        <w:autoSpaceDE w:val="0"/>
        <w:spacing w:line="276" w:lineRule="auto"/>
        <w:ind w:left="426" w:hanging="426"/>
      </w:pPr>
      <w:r>
        <w:t>Faktura musi zawierać wszystkie informacje wymagane zgodnie z umową i przepisami prawa.</w:t>
      </w:r>
    </w:p>
    <w:p w14:paraId="00651CC1" w14:textId="77777777" w:rsidR="007675FF" w:rsidRDefault="007675FF" w:rsidP="007675FF">
      <w:pPr>
        <w:numPr>
          <w:ilvl w:val="0"/>
          <w:numId w:val="10"/>
        </w:numPr>
        <w:tabs>
          <w:tab w:val="left" w:pos="0"/>
        </w:tabs>
        <w:suppressAutoHyphens/>
        <w:overflowPunct w:val="0"/>
        <w:autoSpaceDE w:val="0"/>
        <w:spacing w:line="276" w:lineRule="auto"/>
        <w:ind w:left="426" w:hanging="426"/>
      </w:pPr>
      <w:r>
        <w:t>Faktura wystawiona przez Wykonawcę i dostarczona do Zamawiającego musi zawierać, co najmniej:</w:t>
      </w:r>
    </w:p>
    <w:p w14:paraId="420CDA5A" w14:textId="77777777" w:rsidR="007675FF" w:rsidRDefault="007675FF" w:rsidP="007675FF">
      <w:pPr>
        <w:numPr>
          <w:ilvl w:val="0"/>
          <w:numId w:val="3"/>
        </w:numPr>
        <w:tabs>
          <w:tab w:val="left" w:pos="851"/>
        </w:tabs>
        <w:suppressAutoHyphens/>
        <w:spacing w:line="276" w:lineRule="auto"/>
        <w:ind w:left="851" w:hanging="425"/>
      </w:pPr>
      <w:r>
        <w:t>nazwę i dane adresowe Wykonawcy;</w:t>
      </w:r>
    </w:p>
    <w:p w14:paraId="0221780E" w14:textId="77777777" w:rsidR="007675FF" w:rsidRDefault="007675FF" w:rsidP="007675FF">
      <w:pPr>
        <w:numPr>
          <w:ilvl w:val="0"/>
          <w:numId w:val="3"/>
        </w:numPr>
        <w:tabs>
          <w:tab w:val="left" w:pos="851"/>
        </w:tabs>
        <w:suppressAutoHyphens/>
        <w:spacing w:line="276" w:lineRule="auto"/>
        <w:ind w:left="851" w:hanging="425"/>
      </w:pPr>
      <w:r>
        <w:t xml:space="preserve">numer konta na jakie należy dokonać płatności, spełniającego wymagania określone </w:t>
      </w:r>
      <w:r>
        <w:br/>
        <w:t>w ust. 1 i 2;</w:t>
      </w:r>
    </w:p>
    <w:p w14:paraId="59076C47" w14:textId="77777777" w:rsidR="007675FF" w:rsidRDefault="007675FF" w:rsidP="007675FF">
      <w:pPr>
        <w:numPr>
          <w:ilvl w:val="0"/>
          <w:numId w:val="3"/>
        </w:numPr>
        <w:tabs>
          <w:tab w:val="left" w:pos="851"/>
        </w:tabs>
        <w:suppressAutoHyphens/>
        <w:spacing w:line="276" w:lineRule="auto"/>
        <w:ind w:left="851" w:hanging="425"/>
      </w:pPr>
      <w:r>
        <w:t>nazwę i ilość dostarczonego asortymentu;</w:t>
      </w:r>
    </w:p>
    <w:p w14:paraId="0CD1CCAB" w14:textId="77777777" w:rsidR="007675FF" w:rsidRDefault="007675FF" w:rsidP="007675FF">
      <w:pPr>
        <w:numPr>
          <w:ilvl w:val="0"/>
          <w:numId w:val="3"/>
        </w:numPr>
        <w:tabs>
          <w:tab w:val="left" w:pos="851"/>
        </w:tabs>
        <w:suppressAutoHyphens/>
        <w:spacing w:line="276" w:lineRule="auto"/>
        <w:ind w:left="851" w:hanging="425"/>
      </w:pPr>
      <w:r>
        <w:t>stawkę podatku VAT;</w:t>
      </w:r>
    </w:p>
    <w:p w14:paraId="67A583AD" w14:textId="77777777" w:rsidR="007675FF" w:rsidRDefault="007675FF" w:rsidP="007675FF">
      <w:pPr>
        <w:numPr>
          <w:ilvl w:val="0"/>
          <w:numId w:val="3"/>
        </w:numPr>
        <w:tabs>
          <w:tab w:val="left" w:pos="851"/>
        </w:tabs>
        <w:suppressAutoHyphens/>
        <w:spacing w:line="276" w:lineRule="auto"/>
        <w:ind w:left="851" w:hanging="425"/>
      </w:pPr>
      <w:r>
        <w:t xml:space="preserve">numer umowy, której dotyczy faktura (dotyczy faktur elektronicznych, dla faktur </w:t>
      </w:r>
      <w:r>
        <w:br/>
        <w:t>w formie papierowej jest to wymóg fakultatywny).</w:t>
      </w:r>
    </w:p>
    <w:p w14:paraId="53B96F98" w14:textId="77777777" w:rsidR="007675FF" w:rsidRDefault="007675FF" w:rsidP="007675FF">
      <w:pPr>
        <w:numPr>
          <w:ilvl w:val="0"/>
          <w:numId w:val="10"/>
        </w:numPr>
        <w:tabs>
          <w:tab w:val="left" w:pos="0"/>
        </w:tabs>
        <w:suppressAutoHyphens/>
        <w:overflowPunct w:val="0"/>
        <w:autoSpaceDE w:val="0"/>
        <w:spacing w:line="276" w:lineRule="auto"/>
        <w:ind w:left="426" w:hanging="426"/>
      </w:pPr>
      <w:r>
        <w:t xml:space="preserve">W przypadku konieczności korekty faktur ze względu na naruszenie ust. 1-2 i 6-10  termin płatności liczony będzie od daty dostarczenia prawidłowo wystawionej faktury (korekty faktury), zgodnej </w:t>
      </w:r>
      <w:r>
        <w:br/>
        <w:t xml:space="preserve">z wymaganiami określonymi w umowie. Wykonawca wystawia korektę faktury lub nową fakturę po otrzymaniu informacji (pisemnie lub drogą elektroniczną) o błędzie w fakturze lub braku informacji wskazanych w ust. 10). Wykonawca może dokonać korekty faktury również bez </w:t>
      </w:r>
      <w:r>
        <w:lastRenderedPageBreak/>
        <w:t>otrzymania informacji od Zamawiającego, o ile sam zauważy niezgodność faktury z zapisami umowy.</w:t>
      </w:r>
    </w:p>
    <w:p w14:paraId="0BFAFBB4" w14:textId="77777777" w:rsidR="007675FF" w:rsidRDefault="007675FF" w:rsidP="007675FF">
      <w:pPr>
        <w:numPr>
          <w:ilvl w:val="0"/>
          <w:numId w:val="10"/>
        </w:numPr>
        <w:tabs>
          <w:tab w:val="left" w:pos="0"/>
        </w:tabs>
        <w:suppressAutoHyphens/>
        <w:overflowPunct w:val="0"/>
        <w:autoSpaceDE w:val="0"/>
        <w:spacing w:line="276" w:lineRule="auto"/>
        <w:ind w:left="426" w:hanging="426"/>
      </w:pPr>
      <w:r>
        <w:t>Oznaczenie konta Zamawiającego na platformie (</w:t>
      </w:r>
      <w:r>
        <w:rPr>
          <w:b/>
          <w:bCs/>
        </w:rPr>
        <w:t>miejsce dostarczenia faktury w formie elektronicznej</w:t>
      </w:r>
      <w:r>
        <w:t>):  Szpital Grochowski: PEFexpert Platforma Elektronicznego Fakturowania, Szpital Grochowski im. dr med. Rafała Masztaka, NIP 1132869037, sektor publiczny).</w:t>
      </w:r>
    </w:p>
    <w:p w14:paraId="3696E7EE" w14:textId="1D31EC96" w:rsidR="007675FF" w:rsidRDefault="007675FF" w:rsidP="007675FF">
      <w:pPr>
        <w:numPr>
          <w:ilvl w:val="0"/>
          <w:numId w:val="10"/>
        </w:numPr>
        <w:tabs>
          <w:tab w:val="left" w:pos="0"/>
        </w:tabs>
        <w:suppressAutoHyphens/>
        <w:overflowPunct w:val="0"/>
        <w:autoSpaceDE w:val="0"/>
        <w:spacing w:line="276" w:lineRule="auto"/>
        <w:ind w:left="426" w:hanging="426"/>
      </w:pPr>
      <w:r>
        <w:t xml:space="preserve">Przez fakturę w formie elektronicznej należy rozumieć fakturę formie </w:t>
      </w:r>
      <w:r>
        <w:rPr>
          <w:lang w:eastAsia="ar-SA"/>
        </w:rPr>
        <w:t xml:space="preserve">ustrukturyzowanej faktury elektronicznej, o której mowa w art. 4 ust. 1 ustawy o elektronicznym fakturowaniu </w:t>
      </w:r>
      <w:r>
        <w:rPr>
          <w:lang w:eastAsia="ar-SA"/>
        </w:rPr>
        <w:br/>
      </w:r>
      <w:r>
        <w:rPr>
          <w:lang w:eastAsia="ar-SA"/>
        </w:rPr>
        <w:t>w zamówieniach publicznych, koncesjach na roboty budowlane lub usługi oraz partnerstwie publiczno-prywatnym (Dz. U. z 2020 r. poz. 1666 z późn. zm.).</w:t>
      </w:r>
    </w:p>
    <w:p w14:paraId="564C707F" w14:textId="77777777" w:rsidR="007675FF" w:rsidRDefault="007675FF" w:rsidP="007675FF">
      <w:pPr>
        <w:numPr>
          <w:ilvl w:val="0"/>
          <w:numId w:val="10"/>
        </w:numPr>
        <w:tabs>
          <w:tab w:val="left" w:pos="0"/>
        </w:tabs>
        <w:suppressAutoHyphens/>
        <w:overflowPunct w:val="0"/>
        <w:autoSpaceDE w:val="0"/>
        <w:spacing w:line="276" w:lineRule="auto"/>
        <w:ind w:left="426" w:hanging="426"/>
      </w:pPr>
      <w:r>
        <w:rPr>
          <w:b/>
          <w:bCs/>
        </w:rPr>
        <w:t xml:space="preserve">W przypadku faktury w formie papierowej Wykonawca zobowiązany jest dostarczyć fakturę do </w:t>
      </w:r>
      <w:r>
        <w:rPr>
          <w:b/>
          <w:bCs/>
          <w:lang w:eastAsia="ar-SA"/>
        </w:rPr>
        <w:t xml:space="preserve">Sekretariatu Zarządu, adres: Szpital Grochowski im. dr med. Rafała Masztaka </w:t>
      </w:r>
      <w:r>
        <w:rPr>
          <w:b/>
          <w:bCs/>
          <w:lang w:eastAsia="ar-SA"/>
        </w:rPr>
        <w:br/>
        <w:t>Sp. z o.o., ul. Grenadierów 51/59, 04-073 Warszawa, Pawilon IV</w:t>
      </w:r>
      <w:r>
        <w:rPr>
          <w:lang w:eastAsia="ar-SA"/>
        </w:rPr>
        <w:t>.</w:t>
      </w:r>
    </w:p>
    <w:p w14:paraId="4D84AC93" w14:textId="77777777" w:rsidR="007675FF" w:rsidRDefault="007675FF" w:rsidP="007675FF">
      <w:pPr>
        <w:numPr>
          <w:ilvl w:val="0"/>
          <w:numId w:val="10"/>
        </w:numPr>
        <w:tabs>
          <w:tab w:val="left" w:pos="0"/>
        </w:tabs>
        <w:suppressAutoHyphens/>
        <w:overflowPunct w:val="0"/>
        <w:autoSpaceDE w:val="0"/>
        <w:spacing w:line="276" w:lineRule="auto"/>
        <w:ind w:left="426" w:hanging="426"/>
      </w:pPr>
      <w:r>
        <w:t xml:space="preserve">W przypadku dostarczenia faktury w inne miejsce niż wskazane w ust. 14 Zamawiający nie odpowiada za ewentualne zagubienie faktury, a Wykonawca, w przypadku zagubienia faktury, będzie zobowiązany do wystawienia nowej faktury, korekty faktury lub duplikaty, </w:t>
      </w:r>
      <w:r>
        <w:br/>
        <w:t>z zastrzeżeniem, iż termin płatności liczony będzie od dostarczenia tej faktury do miejsca określonego w ust. 14.</w:t>
      </w:r>
    </w:p>
    <w:p w14:paraId="75DD6794" w14:textId="77777777" w:rsidR="007675FF" w:rsidRDefault="007675FF" w:rsidP="007675FF">
      <w:pPr>
        <w:numPr>
          <w:ilvl w:val="0"/>
          <w:numId w:val="10"/>
        </w:numPr>
        <w:tabs>
          <w:tab w:val="left" w:pos="0"/>
        </w:tabs>
        <w:suppressAutoHyphens/>
        <w:overflowPunct w:val="0"/>
        <w:autoSpaceDE w:val="0"/>
        <w:spacing w:line="276" w:lineRule="auto"/>
        <w:ind w:left="426" w:hanging="426"/>
      </w:pPr>
      <w:r>
        <w:t>Strony za dzień zapłaty uznają dzień obciążenia rachunku bankowego Zamawiającego</w:t>
      </w:r>
    </w:p>
    <w:p w14:paraId="49DB9359" w14:textId="77777777" w:rsidR="007675FF" w:rsidRDefault="007675FF" w:rsidP="007675FF">
      <w:pPr>
        <w:numPr>
          <w:ilvl w:val="0"/>
          <w:numId w:val="10"/>
        </w:numPr>
        <w:tabs>
          <w:tab w:val="left" w:pos="0"/>
        </w:tabs>
        <w:suppressAutoHyphens/>
        <w:overflowPunct w:val="0"/>
        <w:autoSpaceDE w:val="0"/>
        <w:spacing w:line="276" w:lineRule="auto"/>
        <w:ind w:left="426" w:hanging="426"/>
      </w:pPr>
      <w:r>
        <w:t>Koszty obsługi bankowej powstałe w banku Zamawiającego pokrywa Zamawiający, zaś koszty obsługi powstałe poza bankiem Zamawiającego pokrywa Wykonawca.</w:t>
      </w:r>
    </w:p>
    <w:p w14:paraId="07B09D78" w14:textId="77777777" w:rsidR="007675FF" w:rsidRDefault="007675FF" w:rsidP="007675FF">
      <w:pPr>
        <w:numPr>
          <w:ilvl w:val="0"/>
          <w:numId w:val="10"/>
        </w:numPr>
        <w:tabs>
          <w:tab w:val="left" w:pos="0"/>
        </w:tabs>
        <w:suppressAutoHyphens/>
        <w:overflowPunct w:val="0"/>
        <w:autoSpaceDE w:val="0"/>
        <w:spacing w:line="276" w:lineRule="auto"/>
        <w:ind w:left="426" w:hanging="426"/>
      </w:pPr>
      <w:r>
        <w:t>Wykonawca nie może dokonywać cesji wierzytelności bez uprzedniej pisemnej zgody Zamawiającego, a także nie może przyjąć lub udzielić poręczenia oraz przyjąć lub udzielić przekazu w zakresie wynikającym z niniejszej umowy lub podjąć innych działań skutkujących przeniesieniem wierzytelności na podmiot trzeci bez uprzedniej, pisemnej zgody Zamawiającego.</w:t>
      </w:r>
    </w:p>
    <w:p w14:paraId="1D95B9CC" w14:textId="77777777" w:rsidR="007675FF" w:rsidRDefault="007675FF" w:rsidP="007675FF">
      <w:pPr>
        <w:spacing w:line="276" w:lineRule="auto"/>
        <w:jc w:val="center"/>
        <w:rPr>
          <w:rFonts w:eastAsia="Times New Roman" w:cs="Times New Roman"/>
          <w:b/>
          <w:color w:val="000000"/>
          <w:lang w:eastAsia="pl-PL"/>
        </w:rPr>
      </w:pPr>
    </w:p>
    <w:p w14:paraId="1405793D" w14:textId="77777777" w:rsidR="007675FF" w:rsidRDefault="007675FF" w:rsidP="007675FF">
      <w:pPr>
        <w:spacing w:line="276" w:lineRule="auto"/>
        <w:jc w:val="center"/>
        <w:rPr>
          <w:b/>
        </w:rPr>
      </w:pPr>
      <w:r>
        <w:rPr>
          <w:rFonts w:eastAsia="Times New Roman" w:cs="Times New Roman"/>
          <w:b/>
          <w:color w:val="000000"/>
          <w:lang w:eastAsia="pl-PL"/>
        </w:rPr>
        <w:t>§ 9.</w:t>
      </w:r>
      <w:r>
        <w:rPr>
          <w:b/>
        </w:rPr>
        <w:t xml:space="preserve"> </w:t>
      </w:r>
      <w:r>
        <w:rPr>
          <w:b/>
        </w:rPr>
        <w:br/>
        <w:t>KARY UMOWNE I ODSETKI</w:t>
      </w:r>
    </w:p>
    <w:p w14:paraId="3108E07E" w14:textId="77777777" w:rsidR="007675FF" w:rsidRDefault="007675FF" w:rsidP="007675FF">
      <w:pPr>
        <w:numPr>
          <w:ilvl w:val="3"/>
          <w:numId w:val="12"/>
        </w:numPr>
        <w:tabs>
          <w:tab w:val="num" w:pos="0"/>
        </w:tabs>
        <w:spacing w:line="240" w:lineRule="auto"/>
        <w:rPr>
          <w:rFonts w:eastAsia="Times New Roman" w:cs="Times New Roman"/>
          <w:color w:val="000000"/>
          <w:lang w:eastAsia="pl-PL"/>
        </w:rPr>
      </w:pPr>
      <w:r>
        <w:rPr>
          <w:rFonts w:eastAsia="Times New Roman" w:cs="Times New Roman"/>
          <w:color w:val="000000"/>
          <w:lang w:eastAsia="pl-PL"/>
        </w:rPr>
        <w:t xml:space="preserve">Strony ustalają odpowiedzialność za niewykonanie </w:t>
      </w:r>
      <w:r>
        <w:rPr>
          <w:rFonts w:eastAsia="Times New Roman" w:cs="Times New Roman"/>
          <w:lang w:eastAsia="pl-PL"/>
        </w:rPr>
        <w:t>lub nienależyte wykonanie umowy</w:t>
      </w:r>
      <w:r>
        <w:rPr>
          <w:rFonts w:eastAsia="Times New Roman" w:cs="Times New Roman"/>
          <w:color w:val="FF0000"/>
          <w:lang w:eastAsia="pl-PL"/>
        </w:rPr>
        <w:t xml:space="preserve"> </w:t>
      </w:r>
      <w:r>
        <w:rPr>
          <w:rFonts w:eastAsia="Times New Roman" w:cs="Times New Roman"/>
          <w:color w:val="000000"/>
          <w:lang w:eastAsia="pl-PL"/>
        </w:rPr>
        <w:t xml:space="preserve">w formie kar umownych. </w:t>
      </w:r>
    </w:p>
    <w:p w14:paraId="3C99189E" w14:textId="77777777" w:rsidR="007675FF" w:rsidRDefault="007675FF" w:rsidP="007675FF">
      <w:pPr>
        <w:numPr>
          <w:ilvl w:val="3"/>
          <w:numId w:val="12"/>
        </w:numPr>
        <w:tabs>
          <w:tab w:val="num" w:pos="0"/>
        </w:tabs>
        <w:spacing w:line="240" w:lineRule="auto"/>
        <w:rPr>
          <w:rFonts w:eastAsia="Times New Roman" w:cs="Times New Roman"/>
          <w:color w:val="000000"/>
          <w:lang w:eastAsia="pl-PL"/>
        </w:rPr>
      </w:pPr>
      <w:r>
        <w:rPr>
          <w:rFonts w:eastAsia="Times New Roman" w:cs="Times New Roman"/>
          <w:color w:val="000000"/>
          <w:lang w:eastAsia="pl-PL"/>
        </w:rPr>
        <w:t>Wykonawca zapłaci Zamawiającemu karę umowną:</w:t>
      </w:r>
    </w:p>
    <w:p w14:paraId="58522CE1" w14:textId="77777777" w:rsidR="007675FF" w:rsidRDefault="007675FF" w:rsidP="007675FF">
      <w:pPr>
        <w:numPr>
          <w:ilvl w:val="0"/>
          <w:numId w:val="25"/>
        </w:numPr>
        <w:tabs>
          <w:tab w:val="left" w:pos="804"/>
        </w:tabs>
        <w:spacing w:line="240" w:lineRule="auto"/>
        <w:ind w:left="804" w:hanging="402"/>
        <w:rPr>
          <w:rFonts w:eastAsia="Times New Roman" w:cs="Times New Roman"/>
          <w:color w:val="000000"/>
          <w:lang w:eastAsia="pl-PL"/>
        </w:rPr>
      </w:pPr>
      <w:r>
        <w:rPr>
          <w:rFonts w:eastAsia="Times New Roman" w:cs="Times New Roman"/>
          <w:color w:val="000000"/>
          <w:lang w:eastAsia="pl-PL"/>
        </w:rPr>
        <w:t xml:space="preserve">w przypadku odstąpienia przez Wykonawcę od umowy – w wysokości 10% wartości brutto umowy, o której mowa w </w:t>
      </w:r>
      <w:r>
        <w:rPr>
          <w:rFonts w:eastAsia="Times New Roman" w:cs="Times New Roman"/>
          <w:lang w:eastAsia="pl-PL"/>
        </w:rPr>
        <w:t>§ 7 ust. 1</w:t>
      </w:r>
      <w:r>
        <w:rPr>
          <w:rFonts w:eastAsia="Times New Roman" w:cs="Times New Roman"/>
          <w:color w:val="000000"/>
          <w:lang w:eastAsia="pl-PL"/>
        </w:rPr>
        <w:t>;</w:t>
      </w:r>
    </w:p>
    <w:p w14:paraId="63909884" w14:textId="77777777" w:rsidR="007675FF" w:rsidRDefault="007675FF" w:rsidP="007675FF">
      <w:pPr>
        <w:numPr>
          <w:ilvl w:val="0"/>
          <w:numId w:val="25"/>
        </w:numPr>
        <w:tabs>
          <w:tab w:val="left" w:pos="804"/>
        </w:tabs>
        <w:spacing w:line="240" w:lineRule="auto"/>
        <w:ind w:left="804" w:hanging="402"/>
        <w:rPr>
          <w:rFonts w:eastAsia="Times New Roman" w:cs="Times New Roman"/>
          <w:color w:val="000000"/>
          <w:lang w:eastAsia="pl-PL"/>
        </w:rPr>
      </w:pPr>
      <w:r>
        <w:rPr>
          <w:rFonts w:eastAsia="Times New Roman" w:cs="Times New Roman"/>
          <w:color w:val="000000"/>
          <w:lang w:eastAsia="pl-PL"/>
        </w:rPr>
        <w:t xml:space="preserve">w przypadku odstąpienia od umowy przez Zamawiającego z przyczyn, za które ponosi odpowiedzialność Wykonawca – w wysokości 10% wartości brutto umowy, o której mowa </w:t>
      </w:r>
      <w:r>
        <w:rPr>
          <w:rFonts w:eastAsia="Times New Roman" w:cs="Times New Roman"/>
          <w:color w:val="000000"/>
          <w:lang w:eastAsia="pl-PL"/>
        </w:rPr>
        <w:br/>
        <w:t xml:space="preserve">w </w:t>
      </w:r>
      <w:r>
        <w:rPr>
          <w:rFonts w:eastAsia="Times New Roman" w:cs="Times New Roman"/>
          <w:lang w:eastAsia="pl-PL"/>
        </w:rPr>
        <w:t>§ 7 ust. 1</w:t>
      </w:r>
      <w:r>
        <w:rPr>
          <w:rFonts w:eastAsia="Times New Roman" w:cs="Times New Roman"/>
          <w:color w:val="000000"/>
          <w:lang w:eastAsia="pl-PL"/>
        </w:rPr>
        <w:t>;</w:t>
      </w:r>
    </w:p>
    <w:p w14:paraId="3D37E58E" w14:textId="77777777" w:rsidR="007675FF" w:rsidRDefault="007675FF" w:rsidP="007675FF">
      <w:pPr>
        <w:numPr>
          <w:ilvl w:val="0"/>
          <w:numId w:val="25"/>
        </w:numPr>
        <w:tabs>
          <w:tab w:val="left" w:pos="804"/>
        </w:tabs>
        <w:spacing w:line="240" w:lineRule="auto"/>
        <w:ind w:left="804" w:hanging="402"/>
        <w:rPr>
          <w:rFonts w:eastAsia="Times New Roman" w:cs="Times New Roman"/>
          <w:lang w:eastAsia="pl-PL"/>
        </w:rPr>
      </w:pPr>
      <w:r>
        <w:rPr>
          <w:rFonts w:eastAsia="Times New Roman" w:cs="Times New Roman"/>
          <w:color w:val="000000"/>
          <w:lang w:eastAsia="pl-PL"/>
        </w:rPr>
        <w:t xml:space="preserve">w przypadku nieterminowego zrealizowania zamówienia (dostawy sprzętu i jego  uruchomienia) – 0,2 % wartości brutto umowy, za każdy rozpoczęty dzień </w:t>
      </w:r>
      <w:r>
        <w:rPr>
          <w:rFonts w:eastAsia="Times New Roman" w:cs="Times New Roman"/>
          <w:lang w:eastAsia="pl-PL"/>
        </w:rPr>
        <w:t>zwłoki;</w:t>
      </w:r>
    </w:p>
    <w:p w14:paraId="246E5E1E" w14:textId="77777777" w:rsidR="007675FF" w:rsidRDefault="007675FF" w:rsidP="007675FF">
      <w:pPr>
        <w:numPr>
          <w:ilvl w:val="0"/>
          <w:numId w:val="25"/>
        </w:numPr>
        <w:tabs>
          <w:tab w:val="left" w:pos="804"/>
        </w:tabs>
        <w:spacing w:line="240" w:lineRule="auto"/>
        <w:ind w:left="804" w:hanging="402"/>
        <w:rPr>
          <w:rFonts w:eastAsia="Times New Roman" w:cs="Times New Roman"/>
          <w:lang w:eastAsia="pl-PL"/>
        </w:rPr>
      </w:pPr>
      <w:r>
        <w:rPr>
          <w:rFonts w:eastAsia="Times New Roman" w:cs="Times New Roman"/>
          <w:lang w:eastAsia="pl-PL"/>
        </w:rPr>
        <w:t xml:space="preserve">w przypadku zwłoki w wykonaniu czynności gwarancyjnych oraz innych obowiązków określonych w gwarancji lub w § 6 – w wysokości 0,2 % wartości przedmiotu umowy, którego gwarancja/czynność dotyczy, za każdy rozpoczęty dzień zwłoki. Kary nie nalicza się </w:t>
      </w:r>
      <w:r>
        <w:rPr>
          <w:rFonts w:eastAsia="Times New Roman" w:cs="Times New Roman"/>
          <w:lang w:eastAsia="pl-PL"/>
        </w:rPr>
        <w:br/>
        <w:t>w przypadku dostarczenia w terminie 5 dni roboczych urządzenia zastępczego na czas przedłużającej się naprawy.</w:t>
      </w:r>
    </w:p>
    <w:p w14:paraId="391D5D18" w14:textId="77777777" w:rsidR="007675FF" w:rsidRDefault="007675FF" w:rsidP="007675FF">
      <w:pPr>
        <w:pStyle w:val="Akapitzlist"/>
        <w:numPr>
          <w:ilvl w:val="3"/>
          <w:numId w:val="12"/>
        </w:numPr>
        <w:spacing w:line="276" w:lineRule="auto"/>
      </w:pPr>
      <w:r>
        <w:t xml:space="preserve">Wykonawcy przysługują odsetki ustawowe w </w:t>
      </w:r>
      <w:r>
        <w:rPr>
          <w:color w:val="000000" w:themeColor="text1"/>
        </w:rPr>
        <w:t xml:space="preserve">przypadku opóźnień w dokonywaniu </w:t>
      </w:r>
      <w:r>
        <w:t xml:space="preserve">płatności przez Zamawiającego. </w:t>
      </w:r>
    </w:p>
    <w:p w14:paraId="36894466" w14:textId="77777777" w:rsidR="007675FF" w:rsidRDefault="007675FF" w:rsidP="007675FF">
      <w:pPr>
        <w:pStyle w:val="Akapitzlist"/>
        <w:numPr>
          <w:ilvl w:val="3"/>
          <w:numId w:val="12"/>
        </w:numPr>
        <w:spacing w:line="276" w:lineRule="auto"/>
        <w:rPr>
          <w:rFonts w:cs="Times New Roman"/>
        </w:rPr>
      </w:pPr>
      <w:r>
        <w:t>Zamawiający ma prawo do potrącenia kar umownych z płatności na rzecz Wykonawcy, na co Wykonawca wyraża zgodę.</w:t>
      </w:r>
    </w:p>
    <w:p w14:paraId="4B11DF5C" w14:textId="77777777" w:rsidR="007675FF" w:rsidRDefault="007675FF" w:rsidP="007675FF">
      <w:pPr>
        <w:pStyle w:val="Akapitzlist"/>
        <w:numPr>
          <w:ilvl w:val="3"/>
          <w:numId w:val="12"/>
        </w:numPr>
        <w:spacing w:line="276" w:lineRule="auto"/>
      </w:pPr>
      <w:r>
        <w:t>W przypadku, gdy wysokość kary umownej nie pokrywa szkody powstałej w wyniku niewykonania lub nienależytego wykonania przedmiotu umowy, Zamawiającemu przysługuje prawo dochodzenia na zasadach ogólnych od Wykonawcy naprawienia szkody pozostałej po zapłaceniu przez Wykonawcę kary umownej.</w:t>
      </w:r>
    </w:p>
    <w:p w14:paraId="07B2B241" w14:textId="77777777" w:rsidR="007675FF" w:rsidRDefault="007675FF" w:rsidP="007675FF">
      <w:pPr>
        <w:numPr>
          <w:ilvl w:val="3"/>
          <w:numId w:val="12"/>
        </w:numPr>
        <w:spacing w:line="240" w:lineRule="auto"/>
        <w:rPr>
          <w:rFonts w:eastAsia="Times New Roman" w:cs="Times New Roman"/>
          <w:color w:val="000000"/>
          <w:lang w:eastAsia="pl-PL"/>
        </w:rPr>
      </w:pPr>
      <w:r>
        <w:t>Zapłata kar umownych nie zwalnia Wykonawcy z obowiązku realizacji Umowy.</w:t>
      </w:r>
    </w:p>
    <w:p w14:paraId="6D6D1551" w14:textId="77777777" w:rsidR="007675FF" w:rsidRDefault="007675FF" w:rsidP="007675FF">
      <w:pPr>
        <w:numPr>
          <w:ilvl w:val="3"/>
          <w:numId w:val="12"/>
        </w:numPr>
        <w:spacing w:line="240" w:lineRule="auto"/>
        <w:rPr>
          <w:rFonts w:eastAsia="Times New Roman" w:cs="Times New Roman"/>
          <w:color w:val="000000"/>
          <w:lang w:eastAsia="pl-PL"/>
        </w:rPr>
      </w:pPr>
      <w:r>
        <w:lastRenderedPageBreak/>
        <w:t xml:space="preserve">Łączna maksymalna wartość kar umownych, nałożonych i wyegzekwowanych przez każdą ze Stron umowy, nie może przekroczyć 30% wartości brutto umowy. Do kar umownych nie zalicza się odsetek za nieterminowe opłacanie faktur przez Zamawiającego. </w:t>
      </w:r>
    </w:p>
    <w:p w14:paraId="0CD7BCFD" w14:textId="77777777" w:rsidR="007675FF" w:rsidRDefault="007675FF" w:rsidP="007675FF">
      <w:pPr>
        <w:numPr>
          <w:ilvl w:val="3"/>
          <w:numId w:val="12"/>
        </w:numPr>
        <w:spacing w:line="240" w:lineRule="auto"/>
        <w:rPr>
          <w:rFonts w:eastAsia="Times New Roman" w:cs="Times New Roman"/>
          <w:color w:val="000000"/>
          <w:lang w:eastAsia="pl-PL"/>
        </w:rPr>
      </w:pPr>
      <w:r>
        <w:t>Wykonawca nie będzie mógł zwolnić się od odpowiedzialności względem Zamawiającego z tego powodu, że niewykonanie lub nienależyte wykonanie Umowy przez niego było następstwem niewykonania lub nienależytego wykonania zobowiązań wobec Wykonawcy przez jego kooperatorów lub podwykonawców.</w:t>
      </w:r>
    </w:p>
    <w:p w14:paraId="4B79F36D" w14:textId="77777777" w:rsidR="007675FF" w:rsidRDefault="007675FF" w:rsidP="007675FF">
      <w:pPr>
        <w:spacing w:line="276" w:lineRule="auto"/>
        <w:jc w:val="center"/>
        <w:rPr>
          <w:b/>
        </w:rPr>
      </w:pPr>
    </w:p>
    <w:p w14:paraId="207C7B4F" w14:textId="77777777" w:rsidR="007675FF" w:rsidRDefault="007675FF" w:rsidP="007675FF">
      <w:pPr>
        <w:spacing w:line="276" w:lineRule="auto"/>
        <w:jc w:val="center"/>
        <w:rPr>
          <w:b/>
        </w:rPr>
      </w:pPr>
      <w:r>
        <w:rPr>
          <w:b/>
        </w:rPr>
        <w:t>§ 10.</w:t>
      </w:r>
    </w:p>
    <w:p w14:paraId="62934FF4" w14:textId="77777777" w:rsidR="007675FF" w:rsidRDefault="007675FF" w:rsidP="007675FF">
      <w:pPr>
        <w:spacing w:line="276" w:lineRule="auto"/>
        <w:jc w:val="center"/>
        <w:rPr>
          <w:b/>
        </w:rPr>
      </w:pPr>
      <w:r>
        <w:rPr>
          <w:b/>
        </w:rPr>
        <w:t>ZMIANA UMOWY</w:t>
      </w:r>
    </w:p>
    <w:p w14:paraId="486F1DB4" w14:textId="77777777" w:rsidR="007675FF" w:rsidRDefault="007675FF" w:rsidP="007675FF">
      <w:pPr>
        <w:suppressAutoHyphens/>
        <w:overflowPunct w:val="0"/>
        <w:autoSpaceDE w:val="0"/>
        <w:spacing w:line="276" w:lineRule="auto"/>
      </w:pPr>
      <w:r>
        <w:t>Wszelkie zmiany lub uzupełnienia treści umowy wymagają formy pisemnej pod  rygorem nieważności.</w:t>
      </w:r>
    </w:p>
    <w:p w14:paraId="0DDEFD5E" w14:textId="1CFB7883" w:rsidR="007675FF" w:rsidRDefault="007675FF" w:rsidP="007675FF">
      <w:pPr>
        <w:suppressAutoHyphens/>
        <w:overflowPunct w:val="0"/>
        <w:autoSpaceDE w:val="0"/>
        <w:spacing w:line="276" w:lineRule="auto"/>
        <w:ind w:left="426"/>
      </w:pPr>
      <w:r>
        <w:t xml:space="preserve"> </w:t>
      </w:r>
    </w:p>
    <w:p w14:paraId="3836F768" w14:textId="77777777" w:rsidR="007675FF" w:rsidRDefault="007675FF" w:rsidP="007675FF">
      <w:pPr>
        <w:spacing w:line="276" w:lineRule="auto"/>
        <w:jc w:val="center"/>
        <w:rPr>
          <w:rFonts w:eastAsia="Times New Roman" w:cs="Times New Roman"/>
          <w:b/>
          <w:lang w:eastAsia="pl-PL"/>
        </w:rPr>
      </w:pPr>
      <w:r>
        <w:rPr>
          <w:rFonts w:eastAsia="Times New Roman" w:cs="Times New Roman"/>
          <w:b/>
          <w:lang w:eastAsia="pl-PL"/>
        </w:rPr>
        <w:t>§ 11.</w:t>
      </w:r>
    </w:p>
    <w:p w14:paraId="2FBE20CE" w14:textId="77777777" w:rsidR="007675FF" w:rsidRDefault="007675FF" w:rsidP="007675FF">
      <w:pPr>
        <w:spacing w:line="276" w:lineRule="auto"/>
        <w:jc w:val="center"/>
        <w:rPr>
          <w:rFonts w:eastAsia="Times New Roman" w:cs="Times New Roman"/>
          <w:b/>
          <w:lang w:eastAsia="pl-PL"/>
        </w:rPr>
      </w:pPr>
      <w:r>
        <w:rPr>
          <w:rFonts w:eastAsia="Times New Roman" w:cs="Times New Roman"/>
          <w:b/>
          <w:lang w:eastAsia="pl-PL"/>
        </w:rPr>
        <w:t>ROZWIĄZANIE UMOWY I ODSTĄPIENIE OD UMOWY</w:t>
      </w:r>
    </w:p>
    <w:p w14:paraId="2BFD5860" w14:textId="77777777" w:rsidR="007675FF" w:rsidRDefault="007675FF" w:rsidP="007675FF">
      <w:pPr>
        <w:numPr>
          <w:ilvl w:val="0"/>
          <w:numId w:val="15"/>
        </w:numPr>
        <w:tabs>
          <w:tab w:val="left" w:pos="426"/>
        </w:tabs>
        <w:suppressAutoHyphens/>
        <w:overflowPunct w:val="0"/>
        <w:autoSpaceDE w:val="0"/>
        <w:spacing w:line="276" w:lineRule="auto"/>
        <w:ind w:left="426" w:hanging="471"/>
        <w:rPr>
          <w:rFonts w:eastAsia="Times New Roman" w:cs="Times New Roman"/>
          <w:lang w:eastAsia="pl-PL"/>
        </w:rPr>
      </w:pPr>
      <w:r>
        <w:rPr>
          <w:rFonts w:eastAsia="Times New Roman" w:cs="Times New Roman"/>
          <w:lang w:eastAsia="pl-PL"/>
        </w:rPr>
        <w:t>Zamawiający może rozwiązać umowę ze skutkiem natychmiastowym w przypadku:</w:t>
      </w:r>
    </w:p>
    <w:p w14:paraId="3134370A" w14:textId="77777777" w:rsidR="007675FF" w:rsidRDefault="007675FF" w:rsidP="007675FF">
      <w:pPr>
        <w:widowControl w:val="0"/>
        <w:numPr>
          <w:ilvl w:val="0"/>
          <w:numId w:val="16"/>
        </w:numPr>
        <w:shd w:val="clear" w:color="auto" w:fill="FFFFFF"/>
        <w:tabs>
          <w:tab w:val="left" w:pos="851"/>
        </w:tabs>
        <w:autoSpaceDE w:val="0"/>
        <w:autoSpaceDN w:val="0"/>
        <w:adjustRightInd w:val="0"/>
        <w:spacing w:line="276" w:lineRule="auto"/>
        <w:ind w:left="851" w:right="24" w:hanging="425"/>
        <w:rPr>
          <w:rFonts w:eastAsia="Times New Roman" w:cs="Times New Roman"/>
          <w:lang w:eastAsia="pl-PL"/>
        </w:rPr>
      </w:pPr>
      <w:r>
        <w:rPr>
          <w:rFonts w:eastAsia="Times New Roman" w:cs="Times New Roman"/>
          <w:lang w:eastAsia="pl-PL"/>
        </w:rPr>
        <w:t>braku możliwości realizacji zamówienia z powodu okoliczności, za które odpowiedzialność ponosi Wykonawcy (np. niedostarczenie sprzętu, nie uruchomienie sprzętu);</w:t>
      </w:r>
    </w:p>
    <w:p w14:paraId="3B303E25" w14:textId="77777777" w:rsidR="007675FF" w:rsidRDefault="007675FF" w:rsidP="007675FF">
      <w:pPr>
        <w:widowControl w:val="0"/>
        <w:numPr>
          <w:ilvl w:val="0"/>
          <w:numId w:val="16"/>
        </w:numPr>
        <w:shd w:val="clear" w:color="auto" w:fill="FFFFFF"/>
        <w:tabs>
          <w:tab w:val="left" w:pos="851"/>
        </w:tabs>
        <w:autoSpaceDE w:val="0"/>
        <w:autoSpaceDN w:val="0"/>
        <w:adjustRightInd w:val="0"/>
        <w:spacing w:line="276" w:lineRule="auto"/>
        <w:ind w:left="851" w:right="24" w:hanging="425"/>
        <w:rPr>
          <w:rFonts w:eastAsia="Times New Roman" w:cs="Times New Roman"/>
          <w:lang w:eastAsia="pl-PL"/>
        </w:rPr>
      </w:pPr>
      <w:r>
        <w:rPr>
          <w:rFonts w:eastAsia="Times New Roman" w:cs="Times New Roman"/>
          <w:lang w:eastAsia="pl-PL"/>
        </w:rPr>
        <w:t>odmowy przez Wykonawcę realizacji umowy zgodnie z postanowieniami umowy i ofertą złożoną w postępowaniu o udzielenie zamówienia;</w:t>
      </w:r>
    </w:p>
    <w:p w14:paraId="44CCDE2B" w14:textId="77777777" w:rsidR="007675FF" w:rsidRDefault="007675FF" w:rsidP="007675FF">
      <w:pPr>
        <w:widowControl w:val="0"/>
        <w:numPr>
          <w:ilvl w:val="0"/>
          <w:numId w:val="16"/>
        </w:numPr>
        <w:shd w:val="clear" w:color="auto" w:fill="FFFFFF"/>
        <w:tabs>
          <w:tab w:val="left" w:pos="851"/>
        </w:tabs>
        <w:autoSpaceDE w:val="0"/>
        <w:autoSpaceDN w:val="0"/>
        <w:adjustRightInd w:val="0"/>
        <w:spacing w:line="276" w:lineRule="auto"/>
        <w:ind w:left="851" w:right="24" w:hanging="425"/>
        <w:rPr>
          <w:rFonts w:eastAsia="Times New Roman" w:cs="Times New Roman"/>
          <w:lang w:eastAsia="pl-PL"/>
        </w:rPr>
      </w:pPr>
      <w:r>
        <w:rPr>
          <w:rFonts w:eastAsia="Times New Roman" w:cs="Times New Roman"/>
          <w:lang w:eastAsia="pl-PL"/>
        </w:rPr>
        <w:t xml:space="preserve">zatrzymania pracowników Wykonawcy, podwykonawcy lub dalszego podwykonawcy na terenie Zamawiającego, pod wpływem alkoholu lub narkotyków (substancji odurzających) </w:t>
      </w:r>
      <w:r>
        <w:rPr>
          <w:rFonts w:eastAsia="Times New Roman" w:cs="Times New Roman"/>
          <w:lang w:eastAsia="pl-PL"/>
        </w:rPr>
        <w:br/>
        <w:t>w trakcie realizacji umowy;</w:t>
      </w:r>
    </w:p>
    <w:p w14:paraId="0273F177" w14:textId="77777777" w:rsidR="007675FF" w:rsidRDefault="007675FF" w:rsidP="007675FF">
      <w:pPr>
        <w:widowControl w:val="0"/>
        <w:numPr>
          <w:ilvl w:val="0"/>
          <w:numId w:val="16"/>
        </w:numPr>
        <w:shd w:val="clear" w:color="auto" w:fill="FFFFFF"/>
        <w:tabs>
          <w:tab w:val="left" w:pos="851"/>
        </w:tabs>
        <w:autoSpaceDE w:val="0"/>
        <w:autoSpaceDN w:val="0"/>
        <w:adjustRightInd w:val="0"/>
        <w:spacing w:line="276" w:lineRule="auto"/>
        <w:ind w:left="851" w:right="24" w:hanging="425"/>
        <w:rPr>
          <w:rFonts w:eastAsia="Times New Roman" w:cs="Times New Roman"/>
          <w:lang w:eastAsia="pl-PL"/>
        </w:rPr>
      </w:pPr>
      <w:r>
        <w:rPr>
          <w:rFonts w:eastAsia="Times New Roman" w:cs="Times New Roman"/>
          <w:lang w:eastAsia="pl-PL"/>
        </w:rPr>
        <w:t xml:space="preserve">dokonania przez pracowników Wykonawcy, podwykonawcy lub dalszego podwykonawcy przestępstwa na terenie Zamawiającego. </w:t>
      </w:r>
    </w:p>
    <w:p w14:paraId="35030D8A" w14:textId="77777777" w:rsidR="007675FF" w:rsidRDefault="007675FF" w:rsidP="007675FF">
      <w:pPr>
        <w:numPr>
          <w:ilvl w:val="0"/>
          <w:numId w:val="15"/>
        </w:numPr>
        <w:tabs>
          <w:tab w:val="left" w:pos="426"/>
        </w:tabs>
        <w:suppressAutoHyphens/>
        <w:overflowPunct w:val="0"/>
        <w:autoSpaceDE w:val="0"/>
        <w:spacing w:line="276" w:lineRule="auto"/>
        <w:ind w:left="426" w:hanging="471"/>
        <w:rPr>
          <w:rFonts w:eastAsia="Times New Roman" w:cs="Times New Roman"/>
          <w:lang w:eastAsia="pl-PL"/>
        </w:rPr>
      </w:pPr>
      <w:r>
        <w:rPr>
          <w:rFonts w:eastAsia="Times New Roman" w:cs="Times New Roman"/>
          <w:lang w:eastAsia="pl-PL"/>
        </w:rPr>
        <w:t>Zamawiający może odstąpić od umowy w przypadku:</w:t>
      </w:r>
    </w:p>
    <w:p w14:paraId="512B4086" w14:textId="77777777" w:rsidR="007675FF" w:rsidRDefault="007675FF" w:rsidP="007675FF">
      <w:pPr>
        <w:widowControl w:val="0"/>
        <w:numPr>
          <w:ilvl w:val="0"/>
          <w:numId w:val="17"/>
        </w:numPr>
        <w:shd w:val="clear" w:color="auto" w:fill="FFFFFF"/>
        <w:tabs>
          <w:tab w:val="left" w:pos="851"/>
        </w:tabs>
        <w:autoSpaceDE w:val="0"/>
        <w:autoSpaceDN w:val="0"/>
        <w:adjustRightInd w:val="0"/>
        <w:spacing w:line="276" w:lineRule="auto"/>
        <w:ind w:left="851" w:right="24" w:hanging="425"/>
        <w:rPr>
          <w:rFonts w:eastAsia="Times New Roman" w:cs="Times New Roman"/>
          <w:lang w:eastAsia="pl-PL"/>
        </w:rPr>
      </w:pPr>
      <w:r>
        <w:rPr>
          <w:rFonts w:eastAsia="Times New Roman" w:cs="Times New Roman"/>
          <w:lang w:eastAsia="pl-PL"/>
        </w:rPr>
        <w:t xml:space="preserve">braku wykonania przedmiotu zamówienia w zakresie dostarczenia sprzętu wraz z jego uruchomieniem w terminie </w:t>
      </w:r>
      <w:r>
        <w:rPr>
          <w:rFonts w:eastAsia="Times New Roman" w:cs="Times New Roman"/>
          <w:b/>
          <w:bCs/>
          <w:lang w:eastAsia="pl-PL"/>
        </w:rPr>
        <w:t>10 listopada 2023 r.</w:t>
      </w:r>
      <w:r>
        <w:rPr>
          <w:rFonts w:eastAsia="Times New Roman" w:cs="Times New Roman"/>
          <w:lang w:eastAsia="pl-PL"/>
        </w:rPr>
        <w:t xml:space="preserve"> od dnia zawarcia umowy; </w:t>
      </w:r>
    </w:p>
    <w:p w14:paraId="035739E9" w14:textId="77777777" w:rsidR="007675FF" w:rsidRDefault="007675FF" w:rsidP="007675FF">
      <w:pPr>
        <w:widowControl w:val="0"/>
        <w:numPr>
          <w:ilvl w:val="0"/>
          <w:numId w:val="17"/>
        </w:numPr>
        <w:shd w:val="clear" w:color="auto" w:fill="FFFFFF"/>
        <w:tabs>
          <w:tab w:val="left" w:pos="851"/>
        </w:tabs>
        <w:autoSpaceDE w:val="0"/>
        <w:autoSpaceDN w:val="0"/>
        <w:adjustRightInd w:val="0"/>
        <w:spacing w:line="276" w:lineRule="auto"/>
        <w:ind w:left="851" w:right="24" w:hanging="425"/>
        <w:rPr>
          <w:rFonts w:eastAsia="Times New Roman" w:cs="Times New Roman"/>
          <w:lang w:eastAsia="pl-PL"/>
        </w:rPr>
      </w:pPr>
      <w:r>
        <w:rPr>
          <w:rFonts w:eastAsia="Times New Roman" w:cs="Times New Roman"/>
          <w:lang w:eastAsia="pl-PL"/>
        </w:rPr>
        <w:t xml:space="preserve">wystąpienie (ujawnienie) okoliczności skutkujących wykluczeniem Wykonawcy lub zakazem udzielenia Wykonawcy zamówienia na podstawie przepisów, o których mowa w § 16 ust. </w:t>
      </w:r>
      <w:r>
        <w:rPr>
          <w:rFonts w:eastAsia="Times New Roman" w:cs="Times New Roman"/>
          <w:lang w:eastAsia="pl-PL"/>
        </w:rPr>
        <w:br/>
        <w:t>1 i 2.</w:t>
      </w:r>
    </w:p>
    <w:p w14:paraId="44556255" w14:textId="77777777" w:rsidR="007675FF" w:rsidRDefault="007675FF" w:rsidP="007675FF">
      <w:pPr>
        <w:numPr>
          <w:ilvl w:val="0"/>
          <w:numId w:val="15"/>
        </w:numPr>
        <w:tabs>
          <w:tab w:val="left" w:pos="426"/>
        </w:tabs>
        <w:suppressAutoHyphens/>
        <w:overflowPunct w:val="0"/>
        <w:autoSpaceDE w:val="0"/>
        <w:spacing w:line="276" w:lineRule="auto"/>
        <w:ind w:left="426" w:hanging="471"/>
        <w:rPr>
          <w:rFonts w:eastAsia="Times New Roman" w:cs="Times New Roman"/>
          <w:lang w:eastAsia="pl-PL"/>
        </w:rPr>
      </w:pPr>
      <w:r>
        <w:rPr>
          <w:rFonts w:eastAsia="Times New Roman" w:cs="Times New Roman"/>
          <w:lang w:eastAsia="pl-PL"/>
        </w:rPr>
        <w:t>Odstąpienie od umowy lub rozwiązanie umowy następuje w formie pisemnej pod rygorem nieważności.</w:t>
      </w:r>
    </w:p>
    <w:p w14:paraId="1AAA23AF" w14:textId="77777777" w:rsidR="007675FF" w:rsidRDefault="007675FF" w:rsidP="007675FF">
      <w:pPr>
        <w:numPr>
          <w:ilvl w:val="0"/>
          <w:numId w:val="15"/>
        </w:numPr>
        <w:tabs>
          <w:tab w:val="left" w:pos="426"/>
        </w:tabs>
        <w:suppressAutoHyphens/>
        <w:overflowPunct w:val="0"/>
        <w:autoSpaceDE w:val="0"/>
        <w:spacing w:line="276" w:lineRule="auto"/>
        <w:ind w:left="426" w:hanging="471"/>
        <w:rPr>
          <w:rFonts w:eastAsia="Times New Roman" w:cs="Times New Roman"/>
          <w:lang w:eastAsia="pl-PL"/>
        </w:rPr>
      </w:pPr>
      <w:r>
        <w:rPr>
          <w:rFonts w:eastAsia="Times New Roman" w:cs="Times New Roman"/>
          <w:lang w:eastAsia="pl-PL"/>
        </w:rPr>
        <w:t>Odstąpienie od umowy lub rozwiązanie umowy powinno wskazywać podstawę odstąpienia od umowy lub rozwiązania umowy (przepis umowy wraz z uzasadnieniem faktycznym).</w:t>
      </w:r>
    </w:p>
    <w:p w14:paraId="0C27AB06" w14:textId="77777777" w:rsidR="007675FF" w:rsidRDefault="007675FF" w:rsidP="007675FF">
      <w:pPr>
        <w:numPr>
          <w:ilvl w:val="0"/>
          <w:numId w:val="15"/>
        </w:numPr>
        <w:tabs>
          <w:tab w:val="left" w:pos="426"/>
        </w:tabs>
        <w:suppressAutoHyphens/>
        <w:overflowPunct w:val="0"/>
        <w:autoSpaceDE w:val="0"/>
        <w:spacing w:line="276" w:lineRule="auto"/>
        <w:ind w:left="426" w:hanging="471"/>
        <w:rPr>
          <w:rFonts w:eastAsia="Times New Roman" w:cs="Times New Roman"/>
          <w:lang w:eastAsia="pl-PL"/>
        </w:rPr>
      </w:pPr>
      <w:r>
        <w:rPr>
          <w:rFonts w:eastAsia="Times New Roman" w:cs="Times New Roman"/>
          <w:lang w:eastAsia="pl-PL"/>
        </w:rPr>
        <w:t>Odstąpienie od umowy ma skutek na przyszłość. Odstąpienie od umowy wywiera skutek tylko</w:t>
      </w:r>
      <w:r>
        <w:rPr>
          <w:rFonts w:eastAsia="Times New Roman" w:cs="Times New Roman"/>
          <w:lang w:eastAsia="pl-PL"/>
        </w:rPr>
        <w:br/>
        <w:t xml:space="preserve"> w odniesieniu do niezrealizowanej części zobowiązań wynikających z Umowy. Zamawiający nie traci prawa do żądania należnych kar umownych i odszkodowań. Wykonawca nie traci prawa do należnych mu odsetek.</w:t>
      </w:r>
    </w:p>
    <w:p w14:paraId="108DBAB7" w14:textId="77777777" w:rsidR="007675FF" w:rsidRDefault="007675FF" w:rsidP="007675FF">
      <w:pPr>
        <w:numPr>
          <w:ilvl w:val="0"/>
          <w:numId w:val="15"/>
        </w:numPr>
        <w:tabs>
          <w:tab w:val="left" w:pos="426"/>
        </w:tabs>
        <w:suppressAutoHyphens/>
        <w:overflowPunct w:val="0"/>
        <w:autoSpaceDE w:val="0"/>
        <w:spacing w:line="276" w:lineRule="auto"/>
        <w:ind w:left="426" w:hanging="471"/>
        <w:rPr>
          <w:rFonts w:eastAsia="Times New Roman" w:cs="Times New Roman"/>
          <w:lang w:eastAsia="pl-PL"/>
        </w:rPr>
      </w:pPr>
      <w:r>
        <w:rPr>
          <w:rFonts w:eastAsia="Times New Roman" w:cs="Times New Roman"/>
          <w:lang w:eastAsia="pl-PL"/>
        </w:rPr>
        <w:t>W przypadku rozwiązania umowy lub odstąpienia od umowy Wykonawcy nie będzie przysługiwało żadne wynagrodzenie.</w:t>
      </w:r>
    </w:p>
    <w:p w14:paraId="2840B5A1" w14:textId="77777777" w:rsidR="007675FF" w:rsidRDefault="007675FF" w:rsidP="007675FF">
      <w:pPr>
        <w:spacing w:line="276" w:lineRule="auto"/>
        <w:rPr>
          <w:b/>
        </w:rPr>
      </w:pPr>
    </w:p>
    <w:p w14:paraId="5584AF56" w14:textId="77777777" w:rsidR="007675FF" w:rsidRDefault="007675FF" w:rsidP="007675FF">
      <w:pPr>
        <w:spacing w:line="276" w:lineRule="auto"/>
        <w:jc w:val="center"/>
        <w:rPr>
          <w:b/>
        </w:rPr>
      </w:pPr>
      <w:r>
        <w:rPr>
          <w:b/>
        </w:rPr>
        <w:t>§ 12.</w:t>
      </w:r>
    </w:p>
    <w:p w14:paraId="5E476BE1" w14:textId="77777777" w:rsidR="007675FF" w:rsidRDefault="007675FF" w:rsidP="007675FF">
      <w:pPr>
        <w:spacing w:line="276" w:lineRule="auto"/>
        <w:jc w:val="center"/>
        <w:rPr>
          <w:b/>
        </w:rPr>
      </w:pPr>
      <w:r>
        <w:rPr>
          <w:b/>
        </w:rPr>
        <w:t>PODWYKONAWCY</w:t>
      </w:r>
    </w:p>
    <w:p w14:paraId="75027751" w14:textId="77777777" w:rsidR="007675FF" w:rsidRDefault="007675FF" w:rsidP="007675FF">
      <w:pPr>
        <w:numPr>
          <w:ilvl w:val="2"/>
          <w:numId w:val="4"/>
        </w:numPr>
        <w:suppressAutoHyphens/>
        <w:overflowPunct w:val="0"/>
        <w:autoSpaceDE w:val="0"/>
        <w:spacing w:line="276" w:lineRule="auto"/>
        <w:ind w:left="426" w:hanging="426"/>
      </w:pPr>
      <w:r>
        <w:rPr>
          <w:i/>
          <w:iCs/>
        </w:rPr>
        <w:t>Wykonawca wykona zamówienie samodzielnie / Wykonawca wykona zamówienie przy udziela podwykonawców</w:t>
      </w:r>
      <w:r>
        <w:t>. (wybrana zostanie właściwa opcja)</w:t>
      </w:r>
    </w:p>
    <w:p w14:paraId="7AA863CB" w14:textId="77777777" w:rsidR="007675FF" w:rsidRDefault="007675FF" w:rsidP="007675FF">
      <w:pPr>
        <w:suppressAutoHyphens/>
        <w:overflowPunct w:val="0"/>
        <w:autoSpaceDE w:val="0"/>
        <w:spacing w:line="276" w:lineRule="auto"/>
        <w:ind w:left="284"/>
        <w:rPr>
          <w:b/>
          <w:bCs/>
          <w:i/>
          <w:iCs/>
        </w:rPr>
      </w:pPr>
      <w:r>
        <w:rPr>
          <w:b/>
          <w:bCs/>
          <w:i/>
          <w:iCs/>
        </w:rPr>
        <w:t>(zapis występować będzie w przypadku korzystania przez Wykonawcę z podwykonawców)</w:t>
      </w:r>
    </w:p>
    <w:p w14:paraId="29096F3D" w14:textId="77777777" w:rsidR="007675FF" w:rsidRDefault="007675FF" w:rsidP="007675FF">
      <w:pPr>
        <w:numPr>
          <w:ilvl w:val="2"/>
          <w:numId w:val="4"/>
        </w:numPr>
        <w:suppressAutoHyphens/>
        <w:overflowPunct w:val="0"/>
        <w:autoSpaceDE w:val="0"/>
        <w:spacing w:line="276" w:lineRule="auto"/>
        <w:ind w:left="426" w:hanging="426"/>
      </w:pPr>
      <w:r>
        <w:t>Powierzenie wykonania zobowiązań podwykonawcom nie zwalnia Wykonawcy od odpowiedzialności za zobowiązania wynikające z niniejszej umowy .</w:t>
      </w:r>
    </w:p>
    <w:p w14:paraId="69FD40D0" w14:textId="77777777" w:rsidR="007675FF" w:rsidRDefault="007675FF" w:rsidP="007675FF">
      <w:pPr>
        <w:numPr>
          <w:ilvl w:val="2"/>
          <w:numId w:val="4"/>
        </w:numPr>
        <w:suppressAutoHyphens/>
        <w:overflowPunct w:val="0"/>
        <w:autoSpaceDE w:val="0"/>
        <w:spacing w:line="276" w:lineRule="auto"/>
        <w:ind w:left="426" w:hanging="426"/>
      </w:pPr>
      <w:r>
        <w:t xml:space="preserve">Wykonawca odpowiada za działania, zaniechania, zaniedbania i uchybienia każdego podwykonawcy tak, jakby to były działania, zaniechania, zaniedbania i uchybienia jego własnych pracowników lub przedstawicieli </w:t>
      </w:r>
    </w:p>
    <w:p w14:paraId="33AC5A9B" w14:textId="77777777" w:rsidR="007675FF" w:rsidRDefault="007675FF" w:rsidP="007675FF">
      <w:pPr>
        <w:numPr>
          <w:ilvl w:val="2"/>
          <w:numId w:val="4"/>
        </w:numPr>
        <w:suppressAutoHyphens/>
        <w:overflowPunct w:val="0"/>
        <w:autoSpaceDE w:val="0"/>
        <w:spacing w:line="276" w:lineRule="auto"/>
        <w:ind w:left="426" w:hanging="426"/>
      </w:pPr>
      <w:r>
        <w:lastRenderedPageBreak/>
        <w:t>Dane podwykonawcy (podwykonawców): …………….. (nazwa), ……………………… (adres), NIP: ……….., REGON: …………….</w:t>
      </w:r>
    </w:p>
    <w:p w14:paraId="761CCD7D" w14:textId="77777777" w:rsidR="007675FF" w:rsidRDefault="007675FF" w:rsidP="007675FF">
      <w:pPr>
        <w:numPr>
          <w:ilvl w:val="2"/>
          <w:numId w:val="4"/>
        </w:numPr>
        <w:suppressAutoHyphens/>
        <w:overflowPunct w:val="0"/>
        <w:autoSpaceDE w:val="0"/>
        <w:spacing w:line="276" w:lineRule="auto"/>
        <w:ind w:left="426" w:hanging="426"/>
      </w:pPr>
      <w:r>
        <w:t>Wykonawca oświadcza, że podwykonawcom zostaną powierzone następujące zadania (części umowy) w zakresie realizacji umowy:</w:t>
      </w:r>
    </w:p>
    <w:p w14:paraId="4A0424CD" w14:textId="77777777" w:rsidR="007675FF" w:rsidRDefault="007675FF" w:rsidP="007675FF">
      <w:pPr>
        <w:numPr>
          <w:ilvl w:val="0"/>
          <w:numId w:val="27"/>
        </w:numPr>
        <w:tabs>
          <w:tab w:val="left" w:pos="900"/>
        </w:tabs>
        <w:spacing w:line="276" w:lineRule="auto"/>
      </w:pPr>
      <w:r>
        <w:t>…………………</w:t>
      </w:r>
    </w:p>
    <w:p w14:paraId="1C04B7FF" w14:textId="77777777" w:rsidR="007675FF" w:rsidRDefault="007675FF" w:rsidP="007675FF">
      <w:pPr>
        <w:numPr>
          <w:ilvl w:val="0"/>
          <w:numId w:val="27"/>
        </w:numPr>
        <w:tabs>
          <w:tab w:val="left" w:pos="900"/>
        </w:tabs>
        <w:spacing w:line="276" w:lineRule="auto"/>
      </w:pPr>
      <w:r>
        <w:t>…………………</w:t>
      </w:r>
    </w:p>
    <w:p w14:paraId="7C137E36" w14:textId="77777777" w:rsidR="007675FF" w:rsidRDefault="007675FF" w:rsidP="007675FF">
      <w:pPr>
        <w:numPr>
          <w:ilvl w:val="0"/>
          <w:numId w:val="27"/>
        </w:numPr>
        <w:tabs>
          <w:tab w:val="left" w:pos="900"/>
        </w:tabs>
        <w:spacing w:line="276" w:lineRule="auto"/>
      </w:pPr>
      <w:r>
        <w:t>………………….</w:t>
      </w:r>
    </w:p>
    <w:p w14:paraId="12DDCFE3" w14:textId="77777777" w:rsidR="007675FF" w:rsidRDefault="007675FF" w:rsidP="007675FF">
      <w:pPr>
        <w:numPr>
          <w:ilvl w:val="2"/>
          <w:numId w:val="4"/>
        </w:numPr>
        <w:suppressAutoHyphens/>
        <w:overflowPunct w:val="0"/>
        <w:autoSpaceDE w:val="0"/>
        <w:spacing w:line="276" w:lineRule="auto"/>
        <w:ind w:left="426" w:hanging="426"/>
      </w:pPr>
      <w:r>
        <w:t>Procentowy zakres umowy powierzony podwykonawcom: ………. (odpowiedni procent dla każdego podwykonawcy)</w:t>
      </w:r>
    </w:p>
    <w:p w14:paraId="627CEB17" w14:textId="77777777" w:rsidR="007675FF" w:rsidRDefault="007675FF" w:rsidP="007675FF">
      <w:pPr>
        <w:numPr>
          <w:ilvl w:val="2"/>
          <w:numId w:val="4"/>
        </w:numPr>
        <w:suppressAutoHyphens/>
        <w:overflowPunct w:val="0"/>
        <w:autoSpaceDE w:val="0"/>
        <w:spacing w:line="276" w:lineRule="auto"/>
        <w:ind w:left="426" w:hanging="426"/>
      </w:pPr>
      <w:r>
        <w:t>Wykonawca zobowiązany jest pisemnie poinformować podwykonawców o warunkach niniejszej umowy.</w:t>
      </w:r>
    </w:p>
    <w:p w14:paraId="6D53B0F6" w14:textId="77777777" w:rsidR="007675FF" w:rsidRDefault="007675FF" w:rsidP="007675FF">
      <w:pPr>
        <w:numPr>
          <w:ilvl w:val="2"/>
          <w:numId w:val="4"/>
        </w:numPr>
        <w:suppressAutoHyphens/>
        <w:overflowPunct w:val="0"/>
        <w:autoSpaceDE w:val="0"/>
        <w:spacing w:line="276" w:lineRule="auto"/>
        <w:ind w:left="426" w:hanging="426"/>
      </w:pPr>
      <w:r>
        <w:t>Wykonawca zapewni, aby wszystkie Umowy z podwykonawcami zostały zawarte na piśmie.</w:t>
      </w:r>
    </w:p>
    <w:p w14:paraId="3EB8C4E1" w14:textId="77777777" w:rsidR="007675FF" w:rsidRDefault="007675FF" w:rsidP="007675FF">
      <w:pPr>
        <w:numPr>
          <w:ilvl w:val="2"/>
          <w:numId w:val="4"/>
        </w:numPr>
        <w:suppressAutoHyphens/>
        <w:overflowPunct w:val="0"/>
        <w:autoSpaceDE w:val="0"/>
        <w:spacing w:line="276" w:lineRule="auto"/>
        <w:ind w:left="426" w:hanging="426"/>
      </w:pPr>
      <w:r>
        <w:t>Wykonawca zobowiązany jest do przekazania Zamawiającemu kopii umów z podwykonawcami, na wniosek Zamawiającego.</w:t>
      </w:r>
    </w:p>
    <w:p w14:paraId="5165BAC9" w14:textId="77777777" w:rsidR="007675FF" w:rsidRDefault="007675FF" w:rsidP="007675FF">
      <w:pPr>
        <w:numPr>
          <w:ilvl w:val="2"/>
          <w:numId w:val="4"/>
        </w:numPr>
        <w:suppressAutoHyphens/>
        <w:overflowPunct w:val="0"/>
        <w:autoSpaceDE w:val="0"/>
        <w:spacing w:line="276" w:lineRule="auto"/>
        <w:ind w:left="426" w:hanging="426"/>
      </w:pPr>
      <w:r>
        <w:t>Niezastosowanie się Wykonawcy do wymogów wynikających z powyższych postanowień upoważnia Zamawiającego do podjęcia wszelkich niezbędnych działań w celu wyegzekwowania od Wykonawcy i wszystkich podwykonawców realizacji ustaleń zawartych w Umowie, aż do odstąpienia od Umowy z Wykonawcą z przyczyn leżących po stronie Wykonawcy włącznie. Prawo odstąpienia od Umowy Zamawiający może wykonać w ciągu 30 dni kalendarzowych od dnia powzięcia wiadomości o zdarzeniu uzasadniającym odstąpienie.</w:t>
      </w:r>
    </w:p>
    <w:p w14:paraId="5D949A4A" w14:textId="77777777" w:rsidR="007675FF" w:rsidRDefault="007675FF" w:rsidP="007675FF">
      <w:pPr>
        <w:suppressAutoHyphens/>
        <w:overflowPunct w:val="0"/>
        <w:autoSpaceDE w:val="0"/>
        <w:spacing w:line="276" w:lineRule="auto"/>
        <w:ind w:left="426"/>
      </w:pPr>
    </w:p>
    <w:p w14:paraId="030EB5A6" w14:textId="77777777" w:rsidR="007675FF" w:rsidRDefault="007675FF" w:rsidP="007675FF">
      <w:pPr>
        <w:suppressAutoHyphens/>
        <w:overflowPunct w:val="0"/>
        <w:autoSpaceDE w:val="0"/>
        <w:spacing w:line="276" w:lineRule="auto"/>
        <w:ind w:left="426"/>
      </w:pPr>
    </w:p>
    <w:p w14:paraId="28F00364" w14:textId="77777777" w:rsidR="007675FF" w:rsidRDefault="007675FF" w:rsidP="007675FF">
      <w:pPr>
        <w:spacing w:line="276" w:lineRule="auto"/>
        <w:jc w:val="center"/>
        <w:rPr>
          <w:b/>
        </w:rPr>
      </w:pPr>
      <w:r>
        <w:rPr>
          <w:b/>
        </w:rPr>
        <w:t>§ 13.</w:t>
      </w:r>
    </w:p>
    <w:p w14:paraId="1ABEEC7F" w14:textId="77777777" w:rsidR="007675FF" w:rsidRDefault="007675FF" w:rsidP="007675FF">
      <w:pPr>
        <w:spacing w:line="276" w:lineRule="auto"/>
        <w:jc w:val="center"/>
        <w:rPr>
          <w:b/>
        </w:rPr>
      </w:pPr>
      <w:r>
        <w:rPr>
          <w:b/>
        </w:rPr>
        <w:t>SIŁA WYŻSZA</w:t>
      </w:r>
    </w:p>
    <w:p w14:paraId="29837D75" w14:textId="77777777" w:rsidR="007675FF" w:rsidRDefault="007675FF" w:rsidP="007675FF">
      <w:pPr>
        <w:numPr>
          <w:ilvl w:val="3"/>
          <w:numId w:val="18"/>
        </w:numPr>
        <w:suppressAutoHyphens/>
        <w:spacing w:line="276" w:lineRule="auto"/>
        <w:ind w:left="426" w:hanging="426"/>
      </w:pPr>
      <w:r>
        <w:t>W przypadku, gdy okoliczności „siły wyższej” uniemożliwiają czasowe wykonanie jakichkolwiek zobowiązań umownych przez którąkolwiek ze stron umowy, określony termin wykonania zobowiązań umownych będzie przedłużony o czas trwania okoliczności „siły wyższej” oraz jej skutków, z uwzględnieniem postanowień ust. 3. Przez „siłę wyższą” Strony rozumieją zdarzenie nagłe, nieprzewidziane i niemożliwe do zapobieżenia.</w:t>
      </w:r>
    </w:p>
    <w:p w14:paraId="3470C99F" w14:textId="77777777" w:rsidR="007675FF" w:rsidRDefault="007675FF" w:rsidP="007675FF">
      <w:pPr>
        <w:numPr>
          <w:ilvl w:val="3"/>
          <w:numId w:val="18"/>
        </w:numPr>
        <w:suppressAutoHyphens/>
        <w:spacing w:line="276" w:lineRule="auto"/>
        <w:ind w:left="426" w:hanging="426"/>
      </w:pPr>
      <w:r>
        <w:t>W przypadku, gdy którakolwiek ze Stron nie jest w stanie wywiązać się ze swych zobowiązań umownych w związku z okolicznościami „siły wyższej” druga Strona musi być poinformowana</w:t>
      </w:r>
      <w:r>
        <w:br/>
        <w:t>w formie pisemnej w terminie do 7 dni od momentu ustania ww. okoliczności pod rygorem odstąpienia od umowy.</w:t>
      </w:r>
    </w:p>
    <w:p w14:paraId="65F3A39D" w14:textId="77777777" w:rsidR="007675FF" w:rsidRDefault="007675FF" w:rsidP="007675FF">
      <w:pPr>
        <w:numPr>
          <w:ilvl w:val="3"/>
          <w:numId w:val="18"/>
        </w:numPr>
        <w:suppressAutoHyphens/>
        <w:spacing w:line="276" w:lineRule="auto"/>
        <w:ind w:left="426" w:hanging="426"/>
      </w:pPr>
      <w:r>
        <w:t>Gdy okoliczności „siły wyższej” uniemożliwiają jednej ze Stron umowy wywiązanie się ze swych zobowiązań umownych przez okres dłuższy niż 1 miesiąc, Strony umowy mogą rozwiązać umowę w całości lub w części bez odszkodowania. W przypadku rozwiązania umowy w taki sposób, jej końcowe rozlicznie musi być uzgodnione przez obie Strony Umowy.</w:t>
      </w:r>
    </w:p>
    <w:p w14:paraId="4ED8A97B" w14:textId="77777777" w:rsidR="007675FF" w:rsidRDefault="007675FF" w:rsidP="007675FF">
      <w:pPr>
        <w:numPr>
          <w:ilvl w:val="3"/>
          <w:numId w:val="18"/>
        </w:numPr>
        <w:suppressAutoHyphens/>
        <w:spacing w:line="276" w:lineRule="auto"/>
        <w:ind w:left="426" w:hanging="426"/>
      </w:pPr>
      <w:r>
        <w:t xml:space="preserve">Strony ustalają, iż sytuacja związana z pandemią koronawirusa (SARS-CoV-2 / COVID-19) nie jest traktowana jako siła wyższa. Wykonawca potwierdza, iż pandemia koronawirusa i sytuacja </w:t>
      </w:r>
      <w:r>
        <w:br/>
        <w:t xml:space="preserve">z nią związana była mu znana na etapie składania oferty i zawierania niniejszej umowy. Pandemia koronawirusa nie może stanowić podstawy do uniknięcia odpowiedzialności za nienależytą realizację umowy przez żadną ze stron. Odstąpienie od umowy lub rozwiązanie umowy ze względu na pandemię koronawirusa nie zwalnia Wykonawcy z odpowiedzialności za odstąpienie od umowy lub rozwiązanie umowy – nie zwalnia z nałożenia kar umownych. </w:t>
      </w:r>
    </w:p>
    <w:p w14:paraId="68EABFA7" w14:textId="77777777" w:rsidR="007675FF" w:rsidRDefault="007675FF" w:rsidP="007675FF">
      <w:pPr>
        <w:numPr>
          <w:ilvl w:val="3"/>
          <w:numId w:val="18"/>
        </w:numPr>
        <w:suppressAutoHyphens/>
        <w:spacing w:line="276" w:lineRule="auto"/>
        <w:ind w:left="426" w:hanging="426"/>
      </w:pPr>
      <w:r>
        <w:t xml:space="preserve">Strony ustalają, iż sytuacja związana z wojną Federacji Rosyjskiej z Ukrainą  nie jest traktowana jako siła wyższa. Wykonawca potwierdza, iż informacja o ww. wojnie i sytuacja z nią związana była mu znana na etapie składania oferty i zawierania niniejszej umowy. Ww. wojna i sytuacja </w:t>
      </w:r>
      <w:r>
        <w:br/>
        <w:t>z nią związana nie może stanowić podstawy do uniknięcia odpowiedzialności za nienależytą realizację umowy przez żadną ze Stron. Odstąpienie od umowy lub rozwiązanie umowy ze względu na ww. wojnę nie zwalnia Wykonawcy z odpowiedzialności za odstąpienie od umowy lub rozwiązanie umowy – nie zwalnia z nałożenia kar umownych.</w:t>
      </w:r>
    </w:p>
    <w:p w14:paraId="4BBCD2A0" w14:textId="77777777" w:rsidR="007675FF" w:rsidRDefault="007675FF" w:rsidP="007675FF">
      <w:pPr>
        <w:spacing w:line="276" w:lineRule="auto"/>
        <w:jc w:val="center"/>
        <w:rPr>
          <w:b/>
        </w:rPr>
      </w:pPr>
      <w:r>
        <w:rPr>
          <w:b/>
        </w:rPr>
        <w:lastRenderedPageBreak/>
        <w:t>§ 14.</w:t>
      </w:r>
    </w:p>
    <w:p w14:paraId="25E9204A" w14:textId="77777777" w:rsidR="007675FF" w:rsidRDefault="007675FF" w:rsidP="007675FF">
      <w:pPr>
        <w:spacing w:line="276" w:lineRule="auto"/>
        <w:jc w:val="center"/>
        <w:rPr>
          <w:b/>
        </w:rPr>
      </w:pPr>
      <w:r>
        <w:rPr>
          <w:b/>
        </w:rPr>
        <w:t>POSTANOWIENIA KOŃCOWE</w:t>
      </w:r>
    </w:p>
    <w:p w14:paraId="7B887A64" w14:textId="77777777" w:rsidR="007675FF" w:rsidRDefault="007675FF" w:rsidP="007675FF">
      <w:pPr>
        <w:numPr>
          <w:ilvl w:val="3"/>
          <w:numId w:val="19"/>
        </w:numPr>
        <w:tabs>
          <w:tab w:val="left" w:pos="0"/>
        </w:tabs>
        <w:suppressAutoHyphens/>
        <w:spacing w:line="276" w:lineRule="auto"/>
        <w:ind w:left="426" w:hanging="426"/>
      </w:pPr>
      <w:r>
        <w:t>W przypadku wystąpienia osób trzecich przeciwko Zamawiającemu z roszczeniami z tytułu znaku towarowego lub praw patentowych dotyczących przedmiotu zamówienia, odpowiedzialność z tego tytułu ponosi Wykonawca.</w:t>
      </w:r>
    </w:p>
    <w:p w14:paraId="3DCC416B" w14:textId="77777777" w:rsidR="007675FF" w:rsidRDefault="007675FF" w:rsidP="007675FF">
      <w:pPr>
        <w:numPr>
          <w:ilvl w:val="3"/>
          <w:numId w:val="19"/>
        </w:numPr>
        <w:tabs>
          <w:tab w:val="left" w:pos="0"/>
        </w:tabs>
        <w:suppressAutoHyphens/>
        <w:spacing w:line="276" w:lineRule="auto"/>
        <w:ind w:left="426" w:hanging="426"/>
      </w:pPr>
      <w:r>
        <w:t>Wykonawca oświadcza, że znany jest mu fakt, że treść umowy, a w szczególności dotyczące go dane identyfikujące, przedmiot umowy i wysokość wynagrodzenia, stanowią informację publiczną w rozumieniu art. 1 ust. 1 ustawy z dnia 6 września 2001 r. o dostępie do informacji publicznej (t.j. Dz. U. z 2022 r. poz. 902, z późn. zm.), która podlega udostępnianiu w trybie przedmiotowej ustawy.</w:t>
      </w:r>
    </w:p>
    <w:p w14:paraId="5FF67FB5" w14:textId="6EE0B837" w:rsidR="007675FF" w:rsidRDefault="007675FF" w:rsidP="007675FF">
      <w:pPr>
        <w:numPr>
          <w:ilvl w:val="3"/>
          <w:numId w:val="19"/>
        </w:numPr>
        <w:tabs>
          <w:tab w:val="left" w:pos="0"/>
        </w:tabs>
        <w:suppressAutoHyphens/>
        <w:spacing w:line="276" w:lineRule="auto"/>
        <w:ind w:left="426" w:hanging="426"/>
      </w:pPr>
      <w:r>
        <w:t xml:space="preserve">Wykonawca oświadcza, że został poinformowany, na etapie postępowania o udzielenie zamówienia publicznego o sygnaturze </w:t>
      </w:r>
      <w:r>
        <w:rPr>
          <w:b/>
          <w:bCs/>
        </w:rPr>
        <w:t>BSU</w:t>
      </w:r>
      <w:r>
        <w:rPr>
          <w:b/>
          <w:bCs/>
        </w:rPr>
        <w:t>/</w:t>
      </w:r>
      <w:r>
        <w:rPr>
          <w:b/>
          <w:bCs/>
        </w:rPr>
        <w:t>34</w:t>
      </w:r>
      <w:r>
        <w:rPr>
          <w:b/>
          <w:bCs/>
        </w:rPr>
        <w:t>/2023</w:t>
      </w:r>
      <w:r>
        <w:t>, 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zwanego dalej „RODO”, o przetwarzaniu przez Zamawiającego danych osobowych (Wykonawcy i osób trzecich, których dane podał / przekazał / udostępnił Wykonawca).</w:t>
      </w:r>
    </w:p>
    <w:p w14:paraId="0E8E3ACB" w14:textId="77777777" w:rsidR="007675FF" w:rsidRDefault="007675FF" w:rsidP="007675FF">
      <w:pPr>
        <w:numPr>
          <w:ilvl w:val="3"/>
          <w:numId w:val="19"/>
        </w:numPr>
        <w:tabs>
          <w:tab w:val="left" w:pos="0"/>
        </w:tabs>
        <w:suppressAutoHyphens/>
        <w:spacing w:line="276" w:lineRule="auto"/>
        <w:ind w:left="426" w:hanging="426"/>
      </w:pPr>
      <w:r>
        <w:t xml:space="preserve">Wykonawca oświadcza, że wypełnił obowiązki informacyjne przewidziane w art. 13 lub art. 14 RODO wobec osób fizycznych, od których dane osobowe bezpośrednio lub pośrednio pozyskał </w:t>
      </w:r>
      <w:r>
        <w:br/>
        <w:t xml:space="preserve">w celu ubiegania się o udzielenie zamówienia publicznego w postępowaniu, w wyniku którego zawarto niniejszą Umowę. </w:t>
      </w:r>
    </w:p>
    <w:p w14:paraId="017230C7" w14:textId="77777777" w:rsidR="007675FF" w:rsidRDefault="007675FF" w:rsidP="007675FF">
      <w:pPr>
        <w:numPr>
          <w:ilvl w:val="3"/>
          <w:numId w:val="19"/>
        </w:numPr>
        <w:tabs>
          <w:tab w:val="left" w:pos="0"/>
        </w:tabs>
        <w:suppressAutoHyphens/>
        <w:spacing w:line="276" w:lineRule="auto"/>
        <w:ind w:left="426" w:hanging="426"/>
      </w:pPr>
      <w:r>
        <w:t xml:space="preserve">Wykonawca oświadcza, iż wyraża zgodę na przetwarzanie danych osobowych przekazanych </w:t>
      </w:r>
      <w:r>
        <w:br/>
        <w:t xml:space="preserve">w ofercie oraz w później składanych dokumentach, oświadczeniach i wyjaśnieniach dla potrzeb związanych z przedmiotową Umową, zgodnie z ustawą z dnia 10 maja 2018 o ochronie danych osobowych (tj. Dz. U. z 2019 r. poz. 1781) oraz w związku z Rozporządzeniem Parlamentu Europejskiego i Rady (UE) 2016/679 z dnia 27 kwietnia 2016 r. w sprawie ochrony osób fizycznych w związku z przetwarzaniem danych osobowych i w sprawie swobodnego przepływu takich danych oraz uchylenia dyrektywy 95/46/WE – w pełnym zakresie związanym </w:t>
      </w:r>
      <w:r>
        <w:br/>
        <w:t xml:space="preserve">z udzieleniem zamówienia publicznego i realizacją przedmiotowej Umowy. </w:t>
      </w:r>
    </w:p>
    <w:p w14:paraId="14C5EA28" w14:textId="77777777" w:rsidR="007675FF" w:rsidRDefault="007675FF" w:rsidP="007675FF">
      <w:pPr>
        <w:numPr>
          <w:ilvl w:val="3"/>
          <w:numId w:val="19"/>
        </w:numPr>
        <w:tabs>
          <w:tab w:val="left" w:pos="0"/>
        </w:tabs>
        <w:suppressAutoHyphens/>
        <w:spacing w:line="276" w:lineRule="auto"/>
        <w:ind w:left="426" w:hanging="426"/>
      </w:pPr>
      <w:r>
        <w:t xml:space="preserve">Wykonawca oświadcza, że poinformował wszystkie osoby, których dane osobowe przekazał, </w:t>
      </w:r>
      <w:r>
        <w:br/>
        <w:t>o przetwarzaniu ich danych osobowych i przekazaniu ich do dalszego przetwarzania Zamawiającemu.</w:t>
      </w:r>
    </w:p>
    <w:p w14:paraId="07B4CC4A" w14:textId="77777777" w:rsidR="007675FF" w:rsidRDefault="007675FF" w:rsidP="007675FF">
      <w:pPr>
        <w:numPr>
          <w:ilvl w:val="3"/>
          <w:numId w:val="19"/>
        </w:numPr>
        <w:tabs>
          <w:tab w:val="left" w:pos="0"/>
        </w:tabs>
        <w:suppressAutoHyphens/>
        <w:spacing w:line="276" w:lineRule="auto"/>
        <w:ind w:left="426" w:hanging="426"/>
      </w:pPr>
      <w:r>
        <w:t>Wykonawca zobowiązuje się do współpracy z Zamawiającym w trakcie realizacji umowy.</w:t>
      </w:r>
    </w:p>
    <w:p w14:paraId="3E0DE400" w14:textId="77777777" w:rsidR="007675FF" w:rsidRDefault="007675FF" w:rsidP="007675FF">
      <w:pPr>
        <w:numPr>
          <w:ilvl w:val="3"/>
          <w:numId w:val="19"/>
        </w:numPr>
        <w:tabs>
          <w:tab w:val="left" w:pos="0"/>
        </w:tabs>
        <w:suppressAutoHyphens/>
        <w:spacing w:line="276" w:lineRule="auto"/>
        <w:ind w:left="426" w:hanging="426"/>
      </w:pPr>
      <w:r>
        <w:t xml:space="preserve">Na żądanie Zamawiającego, Wykonawca zobowiązuje się do udzielania każdorazowo informacji dotyczących realizacji umowy. Udzielenie informacji powinno nastąpić, na piśmie lub pocztą elektroniczną w zależności od wyboru Zamawiającego, </w:t>
      </w:r>
      <w:r>
        <w:rPr>
          <w:b/>
          <w:bCs/>
        </w:rPr>
        <w:t>w terminie nie dłuższym niż 3 dni robocze od dnia otrzymania zapytania od Zamawiającego</w:t>
      </w:r>
      <w:r>
        <w:t>. Wykonawca zobowiązany jest potwierdzić otrzymanie zapytania.</w:t>
      </w:r>
    </w:p>
    <w:p w14:paraId="35F09D2B" w14:textId="77777777" w:rsidR="007675FF" w:rsidRDefault="007675FF" w:rsidP="007675FF">
      <w:pPr>
        <w:numPr>
          <w:ilvl w:val="3"/>
          <w:numId w:val="19"/>
        </w:numPr>
        <w:tabs>
          <w:tab w:val="left" w:pos="0"/>
        </w:tabs>
        <w:suppressAutoHyphens/>
        <w:spacing w:line="276" w:lineRule="auto"/>
        <w:ind w:left="426" w:hanging="426"/>
      </w:pPr>
      <w:r>
        <w:t xml:space="preserve">W sprawach nieuregulowanych niniejszą umową będą miały zastosowanie przepisy ustawy, Kodeksu cywilnego </w:t>
      </w:r>
      <w:r>
        <w:rPr>
          <w:bCs/>
        </w:rPr>
        <w:t>oraz inne powszechnie obowiązujące przepisy prawa dotyczące przedmiotu umowy.</w:t>
      </w:r>
    </w:p>
    <w:p w14:paraId="6ACA4F96" w14:textId="77777777" w:rsidR="007675FF" w:rsidRDefault="007675FF" w:rsidP="007675FF">
      <w:pPr>
        <w:numPr>
          <w:ilvl w:val="3"/>
          <w:numId w:val="19"/>
        </w:numPr>
        <w:tabs>
          <w:tab w:val="left" w:pos="0"/>
        </w:tabs>
        <w:suppressAutoHyphens/>
        <w:spacing w:line="276" w:lineRule="auto"/>
        <w:ind w:left="426" w:hanging="426"/>
      </w:pPr>
      <w:r>
        <w:rPr>
          <w:lang w:eastAsia="ar-SA"/>
        </w:rPr>
        <w:t>Wszelkie spory między Stronami, których nie da się rozstrzygnąć polubownie, tj. po bezskutecznym upływie 30 dni od złożenia wniosku o ugodę drugiej Stronie, wynikłe w związku albo na podstawie niniejszej umowy, będą rozstrzygane przez Sąd powszechny miejscowo właściwy dla siedziby Zamawiającego.</w:t>
      </w:r>
    </w:p>
    <w:p w14:paraId="6E5C2CF1" w14:textId="77777777" w:rsidR="007675FF" w:rsidRDefault="007675FF" w:rsidP="007675FF">
      <w:pPr>
        <w:numPr>
          <w:ilvl w:val="3"/>
          <w:numId w:val="19"/>
        </w:numPr>
        <w:tabs>
          <w:tab w:val="left" w:pos="0"/>
        </w:tabs>
        <w:suppressAutoHyphens/>
        <w:spacing w:line="276" w:lineRule="auto"/>
        <w:ind w:left="426" w:hanging="426"/>
      </w:pPr>
      <w:r>
        <w:rPr>
          <w:lang w:eastAsia="ar-SA"/>
        </w:rPr>
        <w:t>Umowa podlega unieważnieniu w zakresie i na zasadach określonych w art. 457-461 ustawy Pzp.</w:t>
      </w:r>
    </w:p>
    <w:p w14:paraId="613518B4" w14:textId="77777777" w:rsidR="007675FF" w:rsidRDefault="007675FF" w:rsidP="007675FF">
      <w:pPr>
        <w:numPr>
          <w:ilvl w:val="3"/>
          <w:numId w:val="19"/>
        </w:numPr>
        <w:tabs>
          <w:tab w:val="left" w:pos="0"/>
        </w:tabs>
        <w:suppressAutoHyphens/>
        <w:spacing w:line="276" w:lineRule="auto"/>
        <w:ind w:left="426" w:hanging="426"/>
      </w:pPr>
      <w:r>
        <w:t xml:space="preserve">Strony zobowiązują się do powiadamiania o zmianie adresów do korespondencji. </w:t>
      </w:r>
    </w:p>
    <w:p w14:paraId="4D0194AC" w14:textId="77777777" w:rsidR="007675FF" w:rsidRDefault="007675FF" w:rsidP="007675FF">
      <w:pPr>
        <w:numPr>
          <w:ilvl w:val="3"/>
          <w:numId w:val="19"/>
        </w:numPr>
        <w:tabs>
          <w:tab w:val="left" w:pos="0"/>
        </w:tabs>
        <w:suppressAutoHyphens/>
        <w:spacing w:line="276" w:lineRule="auto"/>
        <w:ind w:left="426" w:hanging="426"/>
      </w:pPr>
      <w:r>
        <w:t>W razie zaniedbania obowiązku, o którym mowa w ust. 12, powodującego zwrot korespondencji wysyłanej na podany adres bez doręczenia, uważa się korespondencję za doręczoną w dacie jej zwrotu.</w:t>
      </w:r>
    </w:p>
    <w:p w14:paraId="50B157CF" w14:textId="77777777" w:rsidR="007675FF" w:rsidRDefault="007675FF" w:rsidP="007675FF">
      <w:pPr>
        <w:numPr>
          <w:ilvl w:val="3"/>
          <w:numId w:val="19"/>
        </w:numPr>
        <w:tabs>
          <w:tab w:val="left" w:pos="0"/>
        </w:tabs>
        <w:suppressAutoHyphens/>
        <w:spacing w:line="276" w:lineRule="auto"/>
        <w:ind w:left="426" w:hanging="426"/>
      </w:pPr>
      <w:r>
        <w:lastRenderedPageBreak/>
        <w:t xml:space="preserve">Powyższe odnosi </w:t>
      </w:r>
      <w:r>
        <w:rPr>
          <w:color w:val="000000" w:themeColor="text1"/>
        </w:rPr>
        <w:t xml:space="preserve">się również do </w:t>
      </w:r>
      <w:r>
        <w:t xml:space="preserve">zwrotu korespondencji w razie odmowy jej przyjęcia pod podanym adresem. </w:t>
      </w:r>
    </w:p>
    <w:p w14:paraId="3E828B6C" w14:textId="77777777" w:rsidR="007675FF" w:rsidRDefault="007675FF" w:rsidP="007675FF">
      <w:pPr>
        <w:numPr>
          <w:ilvl w:val="3"/>
          <w:numId w:val="19"/>
        </w:numPr>
        <w:tabs>
          <w:tab w:val="left" w:pos="0"/>
        </w:tabs>
        <w:suppressAutoHyphens/>
        <w:spacing w:line="276" w:lineRule="auto"/>
        <w:ind w:left="426" w:hanging="426"/>
      </w:pPr>
      <w:r>
        <w:t>Przepisy ust. 12-14 odnoszą się również do korespondencji elektronicznej i adresów e-mail.</w:t>
      </w:r>
    </w:p>
    <w:p w14:paraId="312B854D" w14:textId="77777777" w:rsidR="007675FF" w:rsidRDefault="007675FF" w:rsidP="007675FF">
      <w:pPr>
        <w:spacing w:line="276" w:lineRule="auto"/>
        <w:jc w:val="center"/>
        <w:rPr>
          <w:b/>
        </w:rPr>
      </w:pPr>
    </w:p>
    <w:p w14:paraId="6DA5B75B" w14:textId="77777777" w:rsidR="007675FF" w:rsidRDefault="007675FF" w:rsidP="007675FF">
      <w:pPr>
        <w:spacing w:line="276" w:lineRule="auto"/>
        <w:jc w:val="center"/>
        <w:rPr>
          <w:b/>
        </w:rPr>
      </w:pPr>
      <w:r>
        <w:rPr>
          <w:b/>
        </w:rPr>
        <w:t>§ 15.</w:t>
      </w:r>
    </w:p>
    <w:p w14:paraId="09781CD7" w14:textId="77777777" w:rsidR="007675FF" w:rsidRDefault="007675FF" w:rsidP="007675FF">
      <w:pPr>
        <w:spacing w:line="276" w:lineRule="auto"/>
        <w:rPr>
          <w:b/>
        </w:rPr>
      </w:pPr>
      <w:r>
        <w:t>Zamawiający oświadcza, że jest dużym przedsiębiorcą w rozumieniu przepisów ustawy z dnia 8 marca 2013 r. o przeciwdziałaniu nadmiernym opóźnieniom w transakcjach handlowych (Dz. U. z 2023, poz. 711, z późn. zm.), a Wykonawca potwierdza, iż fakt ten jest mu znany w chwili zawierania umowy.</w:t>
      </w:r>
    </w:p>
    <w:p w14:paraId="5FF72478" w14:textId="77777777" w:rsidR="007675FF" w:rsidRDefault="007675FF" w:rsidP="007675FF">
      <w:pPr>
        <w:spacing w:line="276" w:lineRule="auto"/>
        <w:jc w:val="center"/>
        <w:rPr>
          <w:b/>
        </w:rPr>
      </w:pPr>
    </w:p>
    <w:p w14:paraId="273EEA8F" w14:textId="4CA07319" w:rsidR="007675FF" w:rsidRDefault="007675FF" w:rsidP="007675FF">
      <w:pPr>
        <w:spacing w:line="276" w:lineRule="auto"/>
        <w:jc w:val="center"/>
        <w:rPr>
          <w:b/>
        </w:rPr>
      </w:pPr>
      <w:r>
        <w:rPr>
          <w:b/>
        </w:rPr>
        <w:t>§ 16.</w:t>
      </w:r>
    </w:p>
    <w:p w14:paraId="33B9370F" w14:textId="77777777" w:rsidR="007675FF" w:rsidRDefault="007675FF" w:rsidP="007675FF">
      <w:pPr>
        <w:pStyle w:val="Akapitzlist"/>
        <w:numPr>
          <w:ilvl w:val="6"/>
          <w:numId w:val="19"/>
        </w:numPr>
        <w:spacing w:line="276" w:lineRule="auto"/>
        <w:ind w:left="426" w:hanging="426"/>
        <w:rPr>
          <w:bCs/>
        </w:rPr>
      </w:pPr>
      <w:r>
        <w:rPr>
          <w:bCs/>
        </w:rPr>
        <w:t xml:space="preserve">Wykonawca oświadcza, że na dzień zawarcia niniejszej umowy </w:t>
      </w:r>
      <w:r>
        <w:t xml:space="preserve">w stosunku do Wykonawcy nie zachodzą przesłanki wskazane w art. 7 ust. 1 ustawy z dnia 13 kwietnia 2022 r. o szczególnych rozwiązaniach w zakresie przeciwdziałania wspieraniu agresji na Ukrainę oraz służących ochronie bezpieczeństwa </w:t>
      </w:r>
      <w:r>
        <w:rPr>
          <w:color w:val="000000" w:themeColor="text1"/>
        </w:rPr>
        <w:t>narodowego (t.j. Dz. U. z 2023 r. poz. 129, z późn. zm.).</w:t>
      </w:r>
    </w:p>
    <w:p w14:paraId="6381FC62" w14:textId="77777777" w:rsidR="007675FF" w:rsidRDefault="007675FF" w:rsidP="007675FF">
      <w:pPr>
        <w:pStyle w:val="Akapitzlist"/>
        <w:numPr>
          <w:ilvl w:val="6"/>
          <w:numId w:val="19"/>
        </w:numPr>
        <w:spacing w:line="276" w:lineRule="auto"/>
        <w:ind w:left="426" w:hanging="426"/>
        <w:rPr>
          <w:bCs/>
        </w:rPr>
      </w:pPr>
      <w:r>
        <w:rPr>
          <w:bCs/>
        </w:rPr>
        <w:t>Wykonawca oświadcza, że na dzień zawarcia niniejszej umowy</w:t>
      </w:r>
      <w:r>
        <w:t xml:space="preserve"> w stosunku do Wykonawcy nie zachodzą przesłanki wskazane w art. 5 k rozporządzenia 833/2014 w brzmieniu nadanym rozporządzeniem (UE) 2022/576 w sprawie zmiany rozporządzenia (UE) nr 833/2014 dotyczącego środków ograniczających w związku z działaniami Rosji destabilizującymi sytuację na Ukrainie (Dz. Urz. UE nr L 111 z 8.4.2022, str. 1) (które ma zasięg ogólny, wiąże w całości i jest bezpośrednio stosowane we wszystkich państwach członkowskich UE).</w:t>
      </w:r>
    </w:p>
    <w:p w14:paraId="0CBC35D0" w14:textId="77777777" w:rsidR="007675FF" w:rsidRDefault="007675FF" w:rsidP="007675FF">
      <w:pPr>
        <w:pStyle w:val="Akapitzlist"/>
        <w:numPr>
          <w:ilvl w:val="6"/>
          <w:numId w:val="19"/>
        </w:numPr>
        <w:spacing w:line="276" w:lineRule="auto"/>
        <w:ind w:left="426" w:hanging="426"/>
        <w:rPr>
          <w:bCs/>
        </w:rPr>
      </w:pPr>
      <w:r>
        <w:t>Wykonawca zobowiązuje się do niezwłocznego, nie później niż w terminie 7 dni roboczych, poinformowania Zamawiającego w przypadku dezaktualizacji oświadczeń z ust. 1 i 2.</w:t>
      </w:r>
    </w:p>
    <w:p w14:paraId="2B6929DB" w14:textId="77777777" w:rsidR="007675FF" w:rsidRDefault="007675FF" w:rsidP="007675FF">
      <w:pPr>
        <w:spacing w:line="276" w:lineRule="auto"/>
        <w:rPr>
          <w:b/>
        </w:rPr>
      </w:pPr>
    </w:p>
    <w:p w14:paraId="7C77805C" w14:textId="77777777" w:rsidR="007675FF" w:rsidRDefault="007675FF" w:rsidP="007675FF">
      <w:pPr>
        <w:spacing w:line="276" w:lineRule="auto"/>
        <w:jc w:val="center"/>
        <w:rPr>
          <w:b/>
        </w:rPr>
      </w:pPr>
      <w:r>
        <w:rPr>
          <w:b/>
        </w:rPr>
        <w:t>§ 17.</w:t>
      </w:r>
    </w:p>
    <w:p w14:paraId="0F844668" w14:textId="77777777" w:rsidR="007675FF" w:rsidRDefault="007675FF" w:rsidP="007675FF">
      <w:pPr>
        <w:spacing w:line="276" w:lineRule="auto"/>
      </w:pPr>
      <w:r>
        <w:t>Umowa została sporządzona w dwóch jednobrzmiących egzemplarzach po jednym dla każdej ze Stron.</w:t>
      </w:r>
    </w:p>
    <w:p w14:paraId="608DB65B" w14:textId="77777777" w:rsidR="007675FF" w:rsidRDefault="007675FF" w:rsidP="007675FF">
      <w:pPr>
        <w:spacing w:line="240" w:lineRule="auto"/>
        <w:jc w:val="left"/>
        <w:rPr>
          <w:rFonts w:eastAsia="Times New Roman" w:cs="Times New Roman"/>
          <w:color w:val="000000"/>
          <w:lang w:eastAsia="pl-PL"/>
        </w:rPr>
      </w:pPr>
    </w:p>
    <w:p w14:paraId="3799B233" w14:textId="77777777" w:rsidR="007675FF" w:rsidRDefault="007675FF" w:rsidP="007675FF">
      <w:pPr>
        <w:spacing w:line="240" w:lineRule="auto"/>
        <w:jc w:val="left"/>
        <w:rPr>
          <w:rFonts w:eastAsia="Times New Roman" w:cs="Times New Roman"/>
          <w:color w:val="000000"/>
          <w:lang w:eastAsia="pl-PL"/>
        </w:rPr>
      </w:pPr>
    </w:p>
    <w:p w14:paraId="1E563302" w14:textId="77777777" w:rsidR="007675FF" w:rsidRDefault="007675FF" w:rsidP="007675FF">
      <w:pPr>
        <w:rPr>
          <w:rFonts w:eastAsia="Times New Roman" w:cs="Times New Roman"/>
          <w:b/>
          <w:bCs/>
          <w:color w:val="000000"/>
          <w:sz w:val="18"/>
          <w:szCs w:val="18"/>
          <w:u w:val="single"/>
          <w:lang w:eastAsia="pl-PL"/>
        </w:rPr>
      </w:pPr>
      <w:r>
        <w:rPr>
          <w:rFonts w:eastAsia="Times New Roman" w:cs="Times New Roman"/>
          <w:b/>
          <w:bCs/>
          <w:color w:val="000000"/>
          <w:sz w:val="18"/>
          <w:szCs w:val="18"/>
          <w:u w:val="single"/>
          <w:lang w:eastAsia="pl-PL"/>
        </w:rPr>
        <w:t>Załączniki:</w:t>
      </w:r>
    </w:p>
    <w:p w14:paraId="6BEF9D74" w14:textId="77777777" w:rsidR="007675FF" w:rsidRDefault="007675FF" w:rsidP="007675FF">
      <w:pPr>
        <w:numPr>
          <w:ilvl w:val="0"/>
          <w:numId w:val="20"/>
        </w:numPr>
        <w:spacing w:line="240" w:lineRule="auto"/>
        <w:jc w:val="left"/>
        <w:rPr>
          <w:rFonts w:eastAsia="Times New Roman" w:cs="Times New Roman"/>
          <w:i/>
          <w:iCs/>
          <w:color w:val="000000"/>
          <w:sz w:val="18"/>
          <w:szCs w:val="18"/>
          <w:lang w:eastAsia="pl-PL"/>
        </w:rPr>
      </w:pPr>
      <w:r>
        <w:rPr>
          <w:rFonts w:eastAsia="Times New Roman" w:cs="Times New Roman"/>
          <w:i/>
          <w:iCs/>
          <w:color w:val="000000"/>
          <w:sz w:val="18"/>
          <w:szCs w:val="18"/>
          <w:lang w:eastAsia="pl-PL"/>
        </w:rPr>
        <w:t>Kopia formularza ofertowego – załącznik nr 1</w:t>
      </w:r>
    </w:p>
    <w:p w14:paraId="62786127" w14:textId="77777777" w:rsidR="007675FF" w:rsidRDefault="007675FF" w:rsidP="007675FF">
      <w:pPr>
        <w:numPr>
          <w:ilvl w:val="0"/>
          <w:numId w:val="20"/>
        </w:numPr>
        <w:spacing w:line="240" w:lineRule="auto"/>
        <w:jc w:val="left"/>
        <w:rPr>
          <w:rFonts w:eastAsia="Times New Roman" w:cs="Times New Roman"/>
          <w:i/>
          <w:iCs/>
          <w:color w:val="000000"/>
          <w:sz w:val="18"/>
          <w:szCs w:val="18"/>
          <w:lang w:eastAsia="pl-PL"/>
        </w:rPr>
      </w:pPr>
      <w:r>
        <w:rPr>
          <w:rFonts w:eastAsia="Times New Roman" w:cs="Times New Roman"/>
          <w:i/>
          <w:iCs/>
          <w:color w:val="000000"/>
          <w:sz w:val="18"/>
          <w:szCs w:val="18"/>
          <w:lang w:eastAsia="pl-PL"/>
        </w:rPr>
        <w:t>Kopia formularza – parametry techniczno-użytkowe – załącznik nr 2</w:t>
      </w:r>
    </w:p>
    <w:p w14:paraId="3F33F24E" w14:textId="77777777" w:rsidR="007675FF" w:rsidRDefault="007675FF" w:rsidP="007675FF">
      <w:pPr>
        <w:numPr>
          <w:ilvl w:val="0"/>
          <w:numId w:val="20"/>
        </w:numPr>
        <w:spacing w:line="240" w:lineRule="auto"/>
        <w:jc w:val="left"/>
        <w:rPr>
          <w:rFonts w:eastAsia="Times New Roman" w:cs="Times New Roman"/>
          <w:i/>
          <w:iCs/>
          <w:color w:val="000000"/>
          <w:sz w:val="18"/>
          <w:szCs w:val="18"/>
          <w:lang w:eastAsia="pl-PL"/>
        </w:rPr>
      </w:pPr>
      <w:r>
        <w:rPr>
          <w:rFonts w:eastAsia="Times New Roman" w:cs="Times New Roman"/>
          <w:i/>
          <w:iCs/>
          <w:color w:val="000000"/>
          <w:sz w:val="18"/>
          <w:szCs w:val="18"/>
          <w:lang w:eastAsia="pl-PL"/>
        </w:rPr>
        <w:t>Wzór protokołu zdawczo – odbiorczego – załącznik nr 3</w:t>
      </w:r>
    </w:p>
    <w:p w14:paraId="46E36BB5" w14:textId="77777777" w:rsidR="007675FF" w:rsidRDefault="007675FF" w:rsidP="007675FF">
      <w:pPr>
        <w:spacing w:line="240" w:lineRule="auto"/>
        <w:jc w:val="left"/>
        <w:rPr>
          <w:rFonts w:eastAsia="Times New Roman" w:cs="Times New Roman"/>
          <w:color w:val="000000"/>
          <w:lang w:eastAsia="pl-PL"/>
        </w:rPr>
      </w:pPr>
    </w:p>
    <w:p w14:paraId="1DA7E2A3" w14:textId="77777777" w:rsidR="007675FF" w:rsidRDefault="007675FF" w:rsidP="007675FF">
      <w:pPr>
        <w:spacing w:line="240" w:lineRule="auto"/>
        <w:ind w:firstLine="709"/>
        <w:jc w:val="left"/>
        <w:rPr>
          <w:rFonts w:eastAsia="Times New Roman" w:cs="Times New Roman"/>
          <w:b/>
          <w:lang w:eastAsia="pl-PL"/>
        </w:rPr>
      </w:pPr>
      <w:r>
        <w:rPr>
          <w:rFonts w:eastAsia="Times New Roman" w:cs="Times New Roman"/>
          <w:b/>
          <w:lang w:eastAsia="pl-PL"/>
        </w:rPr>
        <w:t>Zamawiający</w:t>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r>
      <w:r>
        <w:rPr>
          <w:rFonts w:eastAsia="Times New Roman" w:cs="Times New Roman"/>
          <w:b/>
          <w:lang w:eastAsia="pl-PL"/>
        </w:rPr>
        <w:tab/>
        <w:t>Wykonawca</w:t>
      </w:r>
    </w:p>
    <w:p w14:paraId="4CAE3F8F" w14:textId="77777777" w:rsidR="007675FF" w:rsidRDefault="007675FF" w:rsidP="007675FF">
      <w:pPr>
        <w:spacing w:line="240" w:lineRule="auto"/>
        <w:ind w:firstLine="709"/>
        <w:jc w:val="left"/>
        <w:rPr>
          <w:rFonts w:eastAsia="Times New Roman" w:cs="Times New Roman"/>
          <w:b/>
          <w:lang w:eastAsia="pl-PL"/>
        </w:rPr>
      </w:pPr>
    </w:p>
    <w:p w14:paraId="53C94191" w14:textId="77777777" w:rsidR="007675FF" w:rsidRDefault="007675FF" w:rsidP="007675FF">
      <w:pPr>
        <w:spacing w:line="240" w:lineRule="auto"/>
        <w:ind w:firstLine="709"/>
        <w:jc w:val="left"/>
        <w:rPr>
          <w:rFonts w:eastAsia="Times New Roman" w:cs="Times New Roman"/>
          <w:b/>
          <w:lang w:eastAsia="pl-PL"/>
        </w:rPr>
      </w:pPr>
    </w:p>
    <w:p w14:paraId="6AE531BD" w14:textId="77777777" w:rsidR="007675FF" w:rsidRDefault="007675FF" w:rsidP="007675FF">
      <w:pPr>
        <w:spacing w:line="240" w:lineRule="auto"/>
        <w:ind w:firstLine="709"/>
        <w:jc w:val="left"/>
        <w:rPr>
          <w:rFonts w:eastAsia="Times New Roman" w:cs="Times New Roman"/>
          <w:b/>
          <w:lang w:eastAsia="pl-PL"/>
        </w:rPr>
      </w:pPr>
    </w:p>
    <w:p w14:paraId="75B2063C" w14:textId="77777777" w:rsidR="007675FF" w:rsidRDefault="007675FF" w:rsidP="007675FF">
      <w:pPr>
        <w:spacing w:line="240" w:lineRule="auto"/>
        <w:ind w:firstLine="709"/>
        <w:jc w:val="left"/>
        <w:rPr>
          <w:rFonts w:eastAsia="Times New Roman" w:cs="Times New Roman"/>
          <w:b/>
          <w:lang w:eastAsia="pl-PL"/>
        </w:rPr>
      </w:pPr>
    </w:p>
    <w:p w14:paraId="49A61F43" w14:textId="77777777" w:rsidR="007675FF" w:rsidRDefault="007675FF" w:rsidP="007675FF">
      <w:pPr>
        <w:spacing w:line="240" w:lineRule="auto"/>
        <w:ind w:firstLine="709"/>
        <w:jc w:val="right"/>
        <w:rPr>
          <w:rFonts w:eastAsia="Times New Roman" w:cs="Times New Roman"/>
          <w:b/>
          <w:lang w:eastAsia="pl-PL"/>
        </w:rPr>
      </w:pPr>
    </w:p>
    <w:p w14:paraId="5D3C55C9" w14:textId="77777777" w:rsidR="007675FF" w:rsidRDefault="007675FF" w:rsidP="007675FF">
      <w:pPr>
        <w:spacing w:line="240" w:lineRule="auto"/>
        <w:ind w:firstLine="709"/>
        <w:jc w:val="right"/>
        <w:rPr>
          <w:rFonts w:eastAsia="Times New Roman" w:cs="Times New Roman"/>
          <w:b/>
          <w:lang w:eastAsia="pl-PL"/>
        </w:rPr>
      </w:pPr>
    </w:p>
    <w:p w14:paraId="04FE9B7E" w14:textId="77777777" w:rsidR="007675FF" w:rsidRDefault="007675FF" w:rsidP="007675FF">
      <w:pPr>
        <w:spacing w:line="240" w:lineRule="auto"/>
        <w:ind w:firstLine="709"/>
        <w:jc w:val="right"/>
        <w:rPr>
          <w:rFonts w:eastAsia="Times New Roman" w:cs="Times New Roman"/>
          <w:b/>
          <w:lang w:eastAsia="pl-PL"/>
        </w:rPr>
      </w:pPr>
    </w:p>
    <w:p w14:paraId="3165A182" w14:textId="77777777" w:rsidR="007675FF" w:rsidRDefault="007675FF" w:rsidP="007675FF">
      <w:pPr>
        <w:spacing w:line="240" w:lineRule="auto"/>
        <w:ind w:firstLine="709"/>
        <w:jc w:val="right"/>
        <w:rPr>
          <w:rFonts w:eastAsia="Times New Roman" w:cs="Times New Roman"/>
          <w:b/>
          <w:lang w:eastAsia="pl-PL"/>
        </w:rPr>
      </w:pPr>
    </w:p>
    <w:p w14:paraId="2D911BD7" w14:textId="77777777" w:rsidR="007675FF" w:rsidRDefault="007675FF" w:rsidP="007675FF">
      <w:pPr>
        <w:spacing w:line="240" w:lineRule="auto"/>
        <w:ind w:firstLine="709"/>
        <w:jc w:val="right"/>
        <w:rPr>
          <w:rFonts w:eastAsia="Times New Roman" w:cs="Times New Roman"/>
          <w:b/>
          <w:lang w:eastAsia="pl-PL"/>
        </w:rPr>
      </w:pPr>
    </w:p>
    <w:p w14:paraId="3330AC6C" w14:textId="77777777" w:rsidR="007675FF" w:rsidRDefault="007675FF" w:rsidP="007675FF">
      <w:pPr>
        <w:spacing w:line="240" w:lineRule="auto"/>
        <w:ind w:firstLine="709"/>
        <w:jc w:val="right"/>
        <w:rPr>
          <w:rFonts w:eastAsia="Times New Roman" w:cs="Times New Roman"/>
          <w:b/>
          <w:lang w:eastAsia="pl-PL"/>
        </w:rPr>
      </w:pPr>
    </w:p>
    <w:p w14:paraId="3578DA5B" w14:textId="77777777" w:rsidR="007675FF" w:rsidRDefault="007675FF" w:rsidP="007675FF">
      <w:pPr>
        <w:spacing w:line="240" w:lineRule="auto"/>
        <w:ind w:firstLine="709"/>
        <w:jc w:val="right"/>
        <w:rPr>
          <w:rFonts w:eastAsia="Times New Roman" w:cs="Times New Roman"/>
          <w:b/>
          <w:lang w:eastAsia="pl-PL"/>
        </w:rPr>
      </w:pPr>
    </w:p>
    <w:p w14:paraId="3A7C1CB7" w14:textId="77777777" w:rsidR="007675FF" w:rsidRDefault="007675FF" w:rsidP="007675FF">
      <w:pPr>
        <w:spacing w:line="240" w:lineRule="auto"/>
        <w:ind w:firstLine="709"/>
        <w:jc w:val="right"/>
        <w:rPr>
          <w:rFonts w:eastAsia="Times New Roman" w:cs="Times New Roman"/>
          <w:b/>
          <w:lang w:eastAsia="pl-PL"/>
        </w:rPr>
      </w:pPr>
    </w:p>
    <w:p w14:paraId="6045A79A" w14:textId="77777777" w:rsidR="007675FF" w:rsidRDefault="007675FF" w:rsidP="007675FF">
      <w:pPr>
        <w:spacing w:line="240" w:lineRule="auto"/>
        <w:ind w:firstLine="709"/>
        <w:jc w:val="right"/>
        <w:rPr>
          <w:rFonts w:eastAsia="Times New Roman" w:cs="Times New Roman"/>
          <w:b/>
          <w:lang w:eastAsia="pl-PL"/>
        </w:rPr>
      </w:pPr>
    </w:p>
    <w:p w14:paraId="6A60D1AB" w14:textId="77777777" w:rsidR="007675FF" w:rsidRDefault="007675FF" w:rsidP="007675FF">
      <w:pPr>
        <w:spacing w:line="240" w:lineRule="auto"/>
        <w:ind w:firstLine="709"/>
        <w:jc w:val="right"/>
        <w:rPr>
          <w:rFonts w:eastAsia="Times New Roman" w:cs="Times New Roman"/>
          <w:b/>
          <w:lang w:eastAsia="pl-PL"/>
        </w:rPr>
      </w:pPr>
    </w:p>
    <w:p w14:paraId="226F039F" w14:textId="77777777" w:rsidR="007675FF" w:rsidRDefault="007675FF" w:rsidP="007675FF">
      <w:pPr>
        <w:spacing w:line="240" w:lineRule="auto"/>
        <w:ind w:firstLine="709"/>
        <w:jc w:val="right"/>
        <w:rPr>
          <w:rFonts w:eastAsia="Times New Roman" w:cs="Times New Roman"/>
          <w:b/>
          <w:lang w:eastAsia="pl-PL"/>
        </w:rPr>
      </w:pPr>
    </w:p>
    <w:p w14:paraId="2074886F" w14:textId="77777777" w:rsidR="007675FF" w:rsidRDefault="007675FF" w:rsidP="007675FF">
      <w:pPr>
        <w:spacing w:line="240" w:lineRule="auto"/>
        <w:ind w:firstLine="709"/>
        <w:jc w:val="right"/>
        <w:rPr>
          <w:rFonts w:eastAsia="Times New Roman" w:cs="Times New Roman"/>
          <w:b/>
          <w:lang w:eastAsia="pl-PL"/>
        </w:rPr>
      </w:pPr>
    </w:p>
    <w:p w14:paraId="505FF935" w14:textId="77777777" w:rsidR="007675FF" w:rsidRDefault="007675FF" w:rsidP="007675FF">
      <w:pPr>
        <w:spacing w:line="240" w:lineRule="auto"/>
        <w:ind w:firstLine="709"/>
        <w:jc w:val="right"/>
        <w:rPr>
          <w:rFonts w:eastAsia="Times New Roman" w:cs="Times New Roman"/>
          <w:b/>
          <w:lang w:eastAsia="pl-PL"/>
        </w:rPr>
      </w:pPr>
    </w:p>
    <w:p w14:paraId="44267372" w14:textId="77777777" w:rsidR="007675FF" w:rsidRDefault="007675FF" w:rsidP="007675FF">
      <w:pPr>
        <w:spacing w:line="240" w:lineRule="auto"/>
        <w:ind w:firstLine="709"/>
        <w:jc w:val="right"/>
        <w:rPr>
          <w:rFonts w:eastAsia="Times New Roman" w:cs="Times New Roman"/>
          <w:b/>
          <w:lang w:eastAsia="pl-PL"/>
        </w:rPr>
      </w:pPr>
    </w:p>
    <w:p w14:paraId="15B34DE1" w14:textId="77777777" w:rsidR="007675FF" w:rsidRDefault="007675FF" w:rsidP="007675FF">
      <w:pPr>
        <w:spacing w:line="240" w:lineRule="auto"/>
        <w:ind w:firstLine="709"/>
        <w:jc w:val="right"/>
        <w:rPr>
          <w:rFonts w:eastAsia="Times New Roman" w:cs="Times New Roman"/>
          <w:b/>
          <w:lang w:eastAsia="pl-PL"/>
        </w:rPr>
      </w:pPr>
    </w:p>
    <w:p w14:paraId="3BCA9FC6" w14:textId="77777777" w:rsidR="007675FF" w:rsidRDefault="007675FF" w:rsidP="007675FF">
      <w:pPr>
        <w:spacing w:line="240" w:lineRule="auto"/>
        <w:ind w:firstLine="709"/>
        <w:jc w:val="right"/>
        <w:rPr>
          <w:rFonts w:eastAsia="Times New Roman" w:cs="Times New Roman"/>
          <w:b/>
          <w:lang w:eastAsia="pl-PL"/>
        </w:rPr>
      </w:pPr>
    </w:p>
    <w:p w14:paraId="727B8EC1" w14:textId="77777777" w:rsidR="007675FF" w:rsidRDefault="007675FF" w:rsidP="007675FF">
      <w:pPr>
        <w:spacing w:line="240" w:lineRule="auto"/>
        <w:ind w:firstLine="709"/>
        <w:jc w:val="right"/>
        <w:rPr>
          <w:rFonts w:eastAsia="Times New Roman" w:cs="Times New Roman"/>
          <w:b/>
          <w:lang w:eastAsia="pl-PL"/>
        </w:rPr>
      </w:pPr>
    </w:p>
    <w:p w14:paraId="3E81F731" w14:textId="77777777" w:rsidR="007675FF" w:rsidRDefault="007675FF" w:rsidP="007675FF">
      <w:pPr>
        <w:spacing w:line="240" w:lineRule="auto"/>
        <w:ind w:firstLine="709"/>
        <w:jc w:val="right"/>
        <w:rPr>
          <w:rFonts w:eastAsia="Times New Roman" w:cs="Times New Roman"/>
          <w:b/>
          <w:lang w:eastAsia="pl-PL"/>
        </w:rPr>
      </w:pPr>
    </w:p>
    <w:p w14:paraId="37B266C9" w14:textId="77777777" w:rsidR="007675FF" w:rsidRDefault="007675FF" w:rsidP="007675FF">
      <w:pPr>
        <w:spacing w:line="240" w:lineRule="auto"/>
        <w:ind w:firstLine="709"/>
        <w:jc w:val="right"/>
        <w:rPr>
          <w:rFonts w:eastAsia="Times New Roman" w:cs="Times New Roman"/>
          <w:b/>
          <w:lang w:eastAsia="pl-PL"/>
        </w:rPr>
      </w:pPr>
      <w:r>
        <w:rPr>
          <w:rFonts w:eastAsia="Times New Roman" w:cs="Times New Roman"/>
          <w:b/>
          <w:lang w:eastAsia="pl-PL"/>
        </w:rPr>
        <w:lastRenderedPageBreak/>
        <w:t xml:space="preserve">Załącznik nr 3 do umowy </w:t>
      </w:r>
    </w:p>
    <w:p w14:paraId="521E04E9" w14:textId="77777777" w:rsidR="007675FF" w:rsidRDefault="007675FF" w:rsidP="007675FF">
      <w:pPr>
        <w:spacing w:line="240" w:lineRule="auto"/>
        <w:ind w:firstLine="709"/>
        <w:jc w:val="left"/>
        <w:rPr>
          <w:rFonts w:eastAsia="Times New Roman" w:cs="Times New Roman"/>
          <w:lang w:eastAsia="pl-PL"/>
        </w:rPr>
      </w:pPr>
    </w:p>
    <w:p w14:paraId="64AF3AF4" w14:textId="77777777" w:rsidR="007675FF" w:rsidRDefault="007675FF" w:rsidP="00767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8"/>
          <w:szCs w:val="28"/>
          <w:lang w:eastAsia="pl-PL"/>
        </w:rPr>
      </w:pPr>
      <w:r>
        <w:rPr>
          <w:rFonts w:eastAsia="Times New Roman" w:cs="Times New Roman"/>
          <w:b/>
          <w:bCs/>
          <w:sz w:val="28"/>
          <w:szCs w:val="28"/>
          <w:lang w:eastAsia="pl-PL"/>
        </w:rPr>
        <w:t>WZÓR</w:t>
      </w:r>
    </w:p>
    <w:p w14:paraId="31759A74" w14:textId="77777777" w:rsidR="007675FF" w:rsidRDefault="007675FF" w:rsidP="007675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Times New Roman"/>
          <w:b/>
          <w:bCs/>
          <w:sz w:val="28"/>
          <w:szCs w:val="28"/>
          <w:lang w:eastAsia="pl-PL"/>
        </w:rPr>
      </w:pPr>
      <w:r>
        <w:rPr>
          <w:rFonts w:eastAsia="Times New Roman" w:cs="Times New Roman"/>
          <w:b/>
          <w:bCs/>
          <w:sz w:val="28"/>
          <w:szCs w:val="28"/>
          <w:lang w:eastAsia="pl-PL"/>
        </w:rPr>
        <w:t xml:space="preserve"> PROTOKOŁU ZDAWCZO  - ODBIORCZEGO</w:t>
      </w:r>
    </w:p>
    <w:p w14:paraId="07B318A1" w14:textId="77777777" w:rsidR="007675FF" w:rsidRDefault="007675FF" w:rsidP="007675FF">
      <w:pPr>
        <w:rPr>
          <w:sz w:val="20"/>
        </w:rPr>
      </w:pPr>
    </w:p>
    <w:p w14:paraId="7CC48CB6" w14:textId="57A0F6E3" w:rsidR="007675FF" w:rsidRDefault="007675FF" w:rsidP="007675FF">
      <w:pPr>
        <w:rPr>
          <w:b/>
          <w:sz w:val="20"/>
        </w:rPr>
      </w:pPr>
      <w:r>
        <w:rPr>
          <w:sz w:val="20"/>
        </w:rPr>
        <w:t xml:space="preserve">Dotyczy umowy nr </w:t>
      </w:r>
      <w:r>
        <w:rPr>
          <w:sz w:val="20"/>
        </w:rPr>
        <w:t>B</w:t>
      </w:r>
      <w:r>
        <w:rPr>
          <w:sz w:val="20"/>
        </w:rPr>
        <w:t>/…./2023 zawartej w dniu  ……………….2023 r., z firmą  .</w:t>
      </w:r>
      <w:r>
        <w:rPr>
          <w:b/>
          <w:sz w:val="20"/>
        </w:rPr>
        <w:t>.………………………………………………………………………………………………</w:t>
      </w:r>
    </w:p>
    <w:p w14:paraId="1B57131D" w14:textId="77777777" w:rsidR="007675FF" w:rsidRDefault="007675FF" w:rsidP="007675FF">
      <w:pPr>
        <w:jc w:val="center"/>
        <w:rPr>
          <w:b/>
          <w:sz w:val="20"/>
        </w:rPr>
      </w:pPr>
    </w:p>
    <w:p w14:paraId="7684EFB6" w14:textId="77777777" w:rsidR="007675FF" w:rsidRDefault="007675FF" w:rsidP="007675FF">
      <w:pPr>
        <w:jc w:val="left"/>
        <w:rPr>
          <w:rFonts w:cs="Times New Roman"/>
          <w:sz w:val="20"/>
          <w:szCs w:val="20"/>
        </w:rPr>
      </w:pPr>
      <w:r>
        <w:rPr>
          <w:sz w:val="20"/>
        </w:rPr>
        <w:t xml:space="preserve">Na: </w:t>
      </w:r>
      <w:r>
        <w:rPr>
          <w:b/>
          <w:sz w:val="20"/>
        </w:rPr>
        <w:t xml:space="preserve">: </w:t>
      </w:r>
      <w:r>
        <w:rPr>
          <w:rFonts w:cs="Times New Roman"/>
          <w:b/>
          <w:bCs/>
          <w:sz w:val="20"/>
          <w:szCs w:val="20"/>
        </w:rPr>
        <w:t>……………………………………</w:t>
      </w:r>
    </w:p>
    <w:p w14:paraId="64ED1173" w14:textId="77777777" w:rsidR="007675FF" w:rsidRDefault="007675FF" w:rsidP="007675FF">
      <w:pPr>
        <w:rPr>
          <w:sz w:val="20"/>
        </w:rPr>
      </w:pPr>
    </w:p>
    <w:p w14:paraId="75C35E30" w14:textId="77777777" w:rsidR="007675FF" w:rsidRDefault="007675FF" w:rsidP="007675FF">
      <w:pPr>
        <w:rPr>
          <w:b/>
          <w:sz w:val="20"/>
        </w:rPr>
      </w:pPr>
    </w:p>
    <w:p w14:paraId="6301497A" w14:textId="77777777" w:rsidR="007675FF" w:rsidRDefault="007675FF" w:rsidP="007675FF">
      <w:pPr>
        <w:rPr>
          <w:b/>
          <w:sz w:val="20"/>
        </w:rPr>
      </w:pPr>
      <w:r>
        <w:rPr>
          <w:b/>
          <w:sz w:val="20"/>
        </w:rPr>
        <w:t>Przedstawiciele:</w:t>
      </w:r>
    </w:p>
    <w:p w14:paraId="436CB8D8" w14:textId="77777777" w:rsidR="007675FF" w:rsidRDefault="007675FF" w:rsidP="007675FF">
      <w:pPr>
        <w:rPr>
          <w:sz w:val="20"/>
        </w:rPr>
      </w:pPr>
    </w:p>
    <w:p w14:paraId="3CFC030C" w14:textId="77777777" w:rsidR="007675FF" w:rsidRDefault="007675FF" w:rsidP="007675FF">
      <w:pPr>
        <w:rPr>
          <w:sz w:val="20"/>
          <w:u w:val="single"/>
        </w:rPr>
      </w:pPr>
      <w:r>
        <w:rPr>
          <w:sz w:val="20"/>
          <w:u w:val="single"/>
        </w:rPr>
        <w:t>Ze strony Zamawiającego</w:t>
      </w:r>
      <w:r>
        <w:rPr>
          <w:sz w:val="20"/>
          <w:u w:val="single"/>
        </w:rPr>
        <w:tab/>
      </w:r>
      <w:r>
        <w:rPr>
          <w:sz w:val="20"/>
        </w:rPr>
        <w:tab/>
      </w:r>
      <w:r>
        <w:rPr>
          <w:sz w:val="20"/>
        </w:rPr>
        <w:tab/>
      </w:r>
      <w:r>
        <w:rPr>
          <w:sz w:val="20"/>
        </w:rPr>
        <w:tab/>
      </w:r>
      <w:r>
        <w:rPr>
          <w:sz w:val="20"/>
        </w:rPr>
        <w:tab/>
      </w:r>
      <w:r>
        <w:rPr>
          <w:sz w:val="20"/>
          <w:u w:val="single"/>
        </w:rPr>
        <w:t>Ze strony Wykonawcy</w:t>
      </w:r>
    </w:p>
    <w:p w14:paraId="2B0DAF43" w14:textId="77777777" w:rsidR="007675FF" w:rsidRDefault="007675FF" w:rsidP="007675FF">
      <w:pPr>
        <w:spacing w:before="120" w:after="120"/>
        <w:rPr>
          <w:sz w:val="20"/>
        </w:rPr>
      </w:pPr>
      <w:r>
        <w:rPr>
          <w:sz w:val="20"/>
        </w:rPr>
        <w:t>1. ………………………….</w:t>
      </w:r>
      <w:r>
        <w:rPr>
          <w:sz w:val="20"/>
        </w:rPr>
        <w:tab/>
      </w:r>
      <w:r>
        <w:rPr>
          <w:sz w:val="20"/>
        </w:rPr>
        <w:tab/>
      </w:r>
      <w:r>
        <w:rPr>
          <w:sz w:val="20"/>
        </w:rPr>
        <w:tab/>
      </w:r>
      <w:r>
        <w:rPr>
          <w:sz w:val="20"/>
        </w:rPr>
        <w:tab/>
      </w:r>
      <w:r>
        <w:rPr>
          <w:sz w:val="20"/>
        </w:rPr>
        <w:tab/>
        <w:t>1. ……………………………</w:t>
      </w:r>
    </w:p>
    <w:p w14:paraId="47097741" w14:textId="77777777" w:rsidR="007675FF" w:rsidRDefault="007675FF" w:rsidP="007675FF">
      <w:pPr>
        <w:rPr>
          <w:sz w:val="20"/>
        </w:rPr>
      </w:pPr>
      <w:r>
        <w:rPr>
          <w:sz w:val="20"/>
        </w:rPr>
        <w:t>2. …………………………..</w:t>
      </w:r>
      <w:r>
        <w:rPr>
          <w:sz w:val="20"/>
        </w:rPr>
        <w:tab/>
      </w:r>
      <w:r>
        <w:rPr>
          <w:sz w:val="20"/>
        </w:rPr>
        <w:tab/>
      </w:r>
      <w:r>
        <w:rPr>
          <w:sz w:val="20"/>
        </w:rPr>
        <w:tab/>
      </w:r>
      <w:r>
        <w:rPr>
          <w:sz w:val="20"/>
        </w:rPr>
        <w:tab/>
      </w:r>
      <w:r>
        <w:rPr>
          <w:sz w:val="20"/>
        </w:rPr>
        <w:tab/>
        <w:t>2. ………………………….</w:t>
      </w:r>
    </w:p>
    <w:p w14:paraId="5130D141" w14:textId="77777777" w:rsidR="007675FF" w:rsidRDefault="007675FF" w:rsidP="007675FF">
      <w:pPr>
        <w:rPr>
          <w:sz w:val="20"/>
        </w:rPr>
      </w:pPr>
      <w:r>
        <w:rPr>
          <w:sz w:val="20"/>
        </w:rPr>
        <w:t xml:space="preserve">     </w:t>
      </w:r>
      <w:r>
        <w:rPr>
          <w:sz w:val="20"/>
        </w:rPr>
        <w:tab/>
      </w:r>
      <w:r>
        <w:rPr>
          <w:sz w:val="20"/>
        </w:rPr>
        <w:tab/>
      </w:r>
    </w:p>
    <w:p w14:paraId="58D87FE1" w14:textId="77777777" w:rsidR="007675FF" w:rsidRDefault="007675FF" w:rsidP="007675FF">
      <w:pPr>
        <w:rPr>
          <w:sz w:val="20"/>
          <w:u w:val="single"/>
        </w:rPr>
      </w:pPr>
      <w:r>
        <w:rPr>
          <w:sz w:val="20"/>
          <w:u w:val="single"/>
        </w:rPr>
        <w:t>W dniu ……………….    Stwierdzono , co następuje:</w:t>
      </w:r>
    </w:p>
    <w:p w14:paraId="04AECFB5" w14:textId="77777777" w:rsidR="007675FF" w:rsidRDefault="007675FF" w:rsidP="007675FF">
      <w:pPr>
        <w:numPr>
          <w:ilvl w:val="0"/>
          <w:numId w:val="28"/>
        </w:numPr>
        <w:spacing w:line="240" w:lineRule="auto"/>
        <w:jc w:val="left"/>
        <w:rPr>
          <w:sz w:val="20"/>
        </w:rPr>
      </w:pPr>
      <w:r>
        <w:rPr>
          <w:sz w:val="20"/>
        </w:rPr>
        <w:t>Sprzęt został  dostarczony, zainstalowany oraz uruchomiony (</w:t>
      </w:r>
      <w:r>
        <w:rPr>
          <w:i/>
          <w:iCs/>
          <w:sz w:val="20"/>
        </w:rPr>
        <w:t>jeśli dotyczy</w:t>
      </w:r>
      <w:r>
        <w:rPr>
          <w:sz w:val="20"/>
        </w:rPr>
        <w:t>).</w:t>
      </w:r>
    </w:p>
    <w:p w14:paraId="4162F49F" w14:textId="77777777" w:rsidR="007675FF" w:rsidRDefault="007675FF" w:rsidP="007675FF">
      <w:pPr>
        <w:numPr>
          <w:ilvl w:val="0"/>
          <w:numId w:val="28"/>
        </w:numPr>
        <w:spacing w:line="240" w:lineRule="auto"/>
        <w:jc w:val="left"/>
        <w:rPr>
          <w:sz w:val="20"/>
        </w:rPr>
      </w:pPr>
      <w:r>
        <w:rPr>
          <w:sz w:val="20"/>
        </w:rPr>
        <w:t xml:space="preserve">Dostarczony sprzęt  jest kompletny  oraz posiada wszelką niezbędną dokumentację </w:t>
      </w:r>
    </w:p>
    <w:p w14:paraId="0C4F5580" w14:textId="77777777" w:rsidR="007675FF" w:rsidRDefault="007675FF" w:rsidP="007675FF">
      <w:pPr>
        <w:ind w:left="720"/>
        <w:rPr>
          <w:sz w:val="20"/>
        </w:rPr>
      </w:pPr>
      <w:r>
        <w:rPr>
          <w:sz w:val="20"/>
        </w:rPr>
        <w:t>(w tym kartę gwarancyjną oraz paszport).</w:t>
      </w:r>
    </w:p>
    <w:p w14:paraId="5A8FCBE4" w14:textId="77777777" w:rsidR="007675FF" w:rsidRDefault="007675FF" w:rsidP="007675FF">
      <w:pPr>
        <w:numPr>
          <w:ilvl w:val="0"/>
          <w:numId w:val="28"/>
        </w:numPr>
        <w:spacing w:line="240" w:lineRule="auto"/>
        <w:jc w:val="left"/>
        <w:rPr>
          <w:sz w:val="20"/>
        </w:rPr>
      </w:pPr>
      <w:r>
        <w:rPr>
          <w:sz w:val="20"/>
        </w:rPr>
        <w:t xml:space="preserve">Do sprzętu  dołączona  jest instrukcja obsługi w języku polskim zawierająca informację o producencie, numer identyfikacyjny aparatury, specyfikację techniczną. </w:t>
      </w:r>
    </w:p>
    <w:p w14:paraId="598DD31A" w14:textId="77777777" w:rsidR="007675FF" w:rsidRDefault="007675FF" w:rsidP="007675FF">
      <w:pPr>
        <w:rPr>
          <w:sz w:val="20"/>
        </w:rPr>
      </w:pPr>
    </w:p>
    <w:p w14:paraId="30E86E27" w14:textId="77777777" w:rsidR="007675FF" w:rsidRDefault="007675FF" w:rsidP="007675FF">
      <w:pPr>
        <w:rPr>
          <w:sz w:val="20"/>
        </w:rPr>
      </w:pPr>
      <w:r>
        <w:rPr>
          <w:sz w:val="20"/>
        </w:rPr>
        <w:t xml:space="preserve">Ww. sprzęt został  zainstalowany w </w:t>
      </w:r>
      <w:r>
        <w:rPr>
          <w:b/>
          <w:bCs/>
          <w:sz w:val="20"/>
        </w:rPr>
        <w:t>……………………………...</w:t>
      </w:r>
      <w:r>
        <w:rPr>
          <w:sz w:val="20"/>
        </w:rPr>
        <w:t xml:space="preserve"> </w:t>
      </w:r>
    </w:p>
    <w:p w14:paraId="5FD6A29C" w14:textId="77777777" w:rsidR="007675FF" w:rsidRDefault="007675FF" w:rsidP="007675FF">
      <w:pPr>
        <w:rPr>
          <w:sz w:val="20"/>
        </w:rPr>
      </w:pPr>
    </w:p>
    <w:p w14:paraId="48292FB6" w14:textId="77777777" w:rsidR="007675FF" w:rsidRDefault="007675FF" w:rsidP="007675FF">
      <w:pPr>
        <w:rPr>
          <w:sz w:val="20"/>
        </w:rPr>
      </w:pPr>
      <w:r>
        <w:rPr>
          <w:sz w:val="20"/>
        </w:rPr>
        <w:t>Pracownicy zostali przeszkoleni w dniu (dniach) ………… w zakresie działania i obsługi aparatury: …………………………………………………………………………………………………………………………………………………………………………………………………………………………………….……….</w:t>
      </w:r>
    </w:p>
    <w:p w14:paraId="6F182850" w14:textId="77777777" w:rsidR="007675FF" w:rsidRDefault="007675FF" w:rsidP="007675FF">
      <w:pPr>
        <w:rPr>
          <w:sz w:val="20"/>
        </w:rPr>
      </w:pPr>
    </w:p>
    <w:p w14:paraId="0CCF850B" w14:textId="77777777" w:rsidR="007675FF" w:rsidRDefault="007675FF" w:rsidP="007675FF">
      <w:pPr>
        <w:rPr>
          <w:sz w:val="20"/>
        </w:rPr>
      </w:pPr>
      <w:r>
        <w:rPr>
          <w:sz w:val="20"/>
        </w:rPr>
        <w:t>Protokół sporządzono w dwóch jednobrzmiących egzemplarzach,  po jednym dla każdej ze stron.</w:t>
      </w:r>
    </w:p>
    <w:p w14:paraId="102FB3C4" w14:textId="77777777" w:rsidR="007675FF" w:rsidRDefault="007675FF" w:rsidP="007675FF">
      <w:pPr>
        <w:rPr>
          <w:sz w:val="20"/>
        </w:rPr>
      </w:pPr>
    </w:p>
    <w:p w14:paraId="11102598" w14:textId="77777777" w:rsidR="007675FF" w:rsidRDefault="007675FF" w:rsidP="007675FF">
      <w:pPr>
        <w:rPr>
          <w:sz w:val="20"/>
        </w:rPr>
      </w:pPr>
      <w:r>
        <w:rPr>
          <w:sz w:val="20"/>
        </w:rPr>
        <w:t>Protokół podpisali:</w:t>
      </w:r>
    </w:p>
    <w:p w14:paraId="337F0552" w14:textId="77777777" w:rsidR="007675FF" w:rsidRDefault="007675FF" w:rsidP="007675FF">
      <w:pPr>
        <w:rPr>
          <w:sz w:val="20"/>
        </w:rPr>
      </w:pPr>
    </w:p>
    <w:p w14:paraId="2AFBF11C" w14:textId="77777777" w:rsidR="007675FF" w:rsidRDefault="007675FF" w:rsidP="007675FF">
      <w:pPr>
        <w:rPr>
          <w:sz w:val="20"/>
        </w:rPr>
      </w:pPr>
      <w:r>
        <w:rPr>
          <w:sz w:val="20"/>
        </w:rPr>
        <w:t>Ze strony Zamawiającego</w:t>
      </w:r>
      <w:r>
        <w:rPr>
          <w:sz w:val="20"/>
        </w:rPr>
        <w:tab/>
      </w:r>
      <w:r>
        <w:rPr>
          <w:sz w:val="20"/>
        </w:rPr>
        <w:tab/>
      </w:r>
      <w:r>
        <w:rPr>
          <w:sz w:val="20"/>
        </w:rPr>
        <w:tab/>
      </w:r>
      <w:r>
        <w:rPr>
          <w:sz w:val="20"/>
        </w:rPr>
        <w:tab/>
      </w:r>
      <w:r>
        <w:rPr>
          <w:sz w:val="20"/>
        </w:rPr>
        <w:tab/>
        <w:t>Ze strony Wykonawcy</w:t>
      </w:r>
    </w:p>
    <w:p w14:paraId="1E5D7C3E" w14:textId="77777777" w:rsidR="007675FF" w:rsidRDefault="007675FF" w:rsidP="007675FF">
      <w:pPr>
        <w:rPr>
          <w:sz w:val="20"/>
        </w:rPr>
      </w:pPr>
    </w:p>
    <w:p w14:paraId="03740B6D" w14:textId="77777777" w:rsidR="007675FF" w:rsidRDefault="007675FF" w:rsidP="007675FF">
      <w:pPr>
        <w:rPr>
          <w:sz w:val="20"/>
        </w:rPr>
      </w:pPr>
      <w:r>
        <w:rPr>
          <w:sz w:val="20"/>
        </w:rPr>
        <w:t>1. ………………………………..</w:t>
      </w:r>
      <w:r>
        <w:rPr>
          <w:sz w:val="20"/>
        </w:rPr>
        <w:tab/>
      </w:r>
      <w:r>
        <w:rPr>
          <w:sz w:val="20"/>
        </w:rPr>
        <w:tab/>
      </w:r>
      <w:r>
        <w:rPr>
          <w:sz w:val="20"/>
        </w:rPr>
        <w:tab/>
      </w:r>
      <w:r>
        <w:rPr>
          <w:sz w:val="20"/>
        </w:rPr>
        <w:tab/>
        <w:t xml:space="preserve">              1………………………………</w:t>
      </w:r>
    </w:p>
    <w:p w14:paraId="15E71138" w14:textId="77777777" w:rsidR="007675FF" w:rsidRDefault="007675FF" w:rsidP="007675FF">
      <w:pPr>
        <w:rPr>
          <w:sz w:val="20"/>
        </w:rPr>
      </w:pPr>
    </w:p>
    <w:p w14:paraId="5C8C42CC" w14:textId="77777777" w:rsidR="007675FF" w:rsidRDefault="007675FF" w:rsidP="007675FF">
      <w:pPr>
        <w:rPr>
          <w:sz w:val="20"/>
        </w:rPr>
      </w:pPr>
      <w:r>
        <w:rPr>
          <w:sz w:val="20"/>
        </w:rPr>
        <w:t>2. …………………………………</w:t>
      </w:r>
      <w:r>
        <w:rPr>
          <w:sz w:val="20"/>
        </w:rPr>
        <w:tab/>
      </w:r>
      <w:r>
        <w:rPr>
          <w:sz w:val="20"/>
        </w:rPr>
        <w:tab/>
      </w:r>
      <w:r>
        <w:rPr>
          <w:sz w:val="20"/>
        </w:rPr>
        <w:tab/>
      </w:r>
      <w:r>
        <w:rPr>
          <w:sz w:val="20"/>
        </w:rPr>
        <w:tab/>
      </w:r>
      <w:r>
        <w:rPr>
          <w:sz w:val="20"/>
        </w:rPr>
        <w:tab/>
        <w:t>2. ……………………………</w:t>
      </w:r>
    </w:p>
    <w:p w14:paraId="120E18F9" w14:textId="77777777" w:rsidR="00A10193" w:rsidRDefault="00A10193"/>
    <w:sectPr w:rsidR="00A10193" w:rsidSect="00980E75">
      <w:pgSz w:w="11906" w:h="16838"/>
      <w:pgMar w:top="1134" w:right="1418"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80"/>
    <w:family w:val="auto"/>
    <w:notTrueType/>
    <w:pitch w:val="default"/>
    <w:sig w:usb0="00000007" w:usb1="08070000" w:usb2="00000010" w:usb3="00000000" w:csb0="0002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multilevel"/>
    <w:tmpl w:val="F4142BC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decimal"/>
      <w:lvlText w:val="%3)"/>
      <w:lvlJc w:val="left"/>
      <w:pPr>
        <w:tabs>
          <w:tab w:val="num" w:pos="0"/>
        </w:tabs>
        <w:ind w:left="2160" w:hanging="180"/>
      </w:pPr>
      <w:rPr>
        <w:rFonts w:ascii="Times New Roman" w:eastAsia="Times New Roman" w:hAnsi="Times New Roman"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 w15:restartNumberingAfterBreak="0">
    <w:nsid w:val="00000017"/>
    <w:multiLevelType w:val="multilevel"/>
    <w:tmpl w:val="000000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502"/>
        </w:tabs>
        <w:ind w:left="502"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B42F24"/>
    <w:multiLevelType w:val="multilevel"/>
    <w:tmpl w:val="A8EE440C"/>
    <w:lvl w:ilvl="0">
      <w:start w:val="1"/>
      <w:numFmt w:val="lowerLetter"/>
      <w:lvlText w:val="%1)"/>
      <w:lvlJc w:val="left"/>
      <w:pPr>
        <w:tabs>
          <w:tab w:val="num" w:pos="720"/>
        </w:tabs>
        <w:ind w:left="720" w:hanging="360"/>
      </w:pPr>
    </w:lvl>
    <w:lvl w:ilvl="1">
      <w:start w:val="1"/>
      <w:numFmt w:val="decimal"/>
      <w:lvlText w:val="%2."/>
      <w:lvlJc w:val="left"/>
      <w:pPr>
        <w:tabs>
          <w:tab w:val="num" w:pos="-365"/>
        </w:tabs>
        <w:ind w:left="36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color w:val="FF000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4E87A14"/>
    <w:multiLevelType w:val="hybridMultilevel"/>
    <w:tmpl w:val="421A5F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76B3F1F"/>
    <w:multiLevelType w:val="hybridMultilevel"/>
    <w:tmpl w:val="E41C9122"/>
    <w:lvl w:ilvl="0" w:tplc="6428C540">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5" w15:restartNumberingAfterBreak="0">
    <w:nsid w:val="15C97C3D"/>
    <w:multiLevelType w:val="hybridMultilevel"/>
    <w:tmpl w:val="79AC247E"/>
    <w:lvl w:ilvl="0" w:tplc="8D0C706E">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F47358"/>
    <w:multiLevelType w:val="hybridMultilevel"/>
    <w:tmpl w:val="79AC247E"/>
    <w:lvl w:ilvl="0" w:tplc="8D0C706E">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96D2873"/>
    <w:multiLevelType w:val="multilevel"/>
    <w:tmpl w:val="7AA0D7EA"/>
    <w:lvl w:ilvl="0">
      <w:start w:val="1"/>
      <w:numFmt w:val="lowerLetter"/>
      <w:lvlText w:val="%1)"/>
      <w:lvlJc w:val="left"/>
      <w:pPr>
        <w:tabs>
          <w:tab w:val="num" w:pos="720"/>
        </w:tabs>
        <w:ind w:left="720" w:hanging="360"/>
      </w:pPr>
    </w:lvl>
    <w:lvl w:ilvl="1">
      <w:start w:val="1"/>
      <w:numFmt w:val="decimal"/>
      <w:lvlText w:val="%2."/>
      <w:lvlJc w:val="left"/>
      <w:pPr>
        <w:tabs>
          <w:tab w:val="num" w:pos="-365"/>
        </w:tabs>
        <w:ind w:left="36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9FA382B"/>
    <w:multiLevelType w:val="multilevel"/>
    <w:tmpl w:val="948C5AE2"/>
    <w:lvl w:ilvl="0">
      <w:start w:val="1"/>
      <w:numFmt w:val="lowerLetter"/>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685070"/>
    <w:multiLevelType w:val="singleLevel"/>
    <w:tmpl w:val="4D4CC9FA"/>
    <w:lvl w:ilvl="0">
      <w:start w:val="1"/>
      <w:numFmt w:val="decimal"/>
      <w:lvlText w:val="%1)"/>
      <w:legacy w:legacy="1" w:legacySpace="0" w:legacyIndent="360"/>
      <w:lvlJc w:val="left"/>
      <w:pPr>
        <w:ind w:left="0" w:firstLine="0"/>
      </w:pPr>
      <w:rPr>
        <w:rFonts w:ascii="Times New Roman" w:hAnsi="Times New Roman" w:cs="Times New Roman" w:hint="default"/>
        <w:b w:val="0"/>
      </w:rPr>
    </w:lvl>
  </w:abstractNum>
  <w:abstractNum w:abstractNumId="10" w15:restartNumberingAfterBreak="0">
    <w:nsid w:val="26496525"/>
    <w:multiLevelType w:val="hybridMultilevel"/>
    <w:tmpl w:val="1A745C8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D8F7B20"/>
    <w:multiLevelType w:val="hybridMultilevel"/>
    <w:tmpl w:val="79AC247E"/>
    <w:lvl w:ilvl="0" w:tplc="8D0C706E">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DBB2155"/>
    <w:multiLevelType w:val="singleLevel"/>
    <w:tmpl w:val="4D4CC9FA"/>
    <w:lvl w:ilvl="0">
      <w:start w:val="1"/>
      <w:numFmt w:val="decimal"/>
      <w:lvlText w:val="%1)"/>
      <w:legacy w:legacy="1" w:legacySpace="0" w:legacyIndent="360"/>
      <w:lvlJc w:val="left"/>
      <w:pPr>
        <w:ind w:left="0" w:firstLine="0"/>
      </w:pPr>
      <w:rPr>
        <w:rFonts w:ascii="Times New Roman" w:hAnsi="Times New Roman" w:cs="Times New Roman" w:hint="default"/>
        <w:b w:val="0"/>
      </w:rPr>
    </w:lvl>
  </w:abstractNum>
  <w:abstractNum w:abstractNumId="13" w15:restartNumberingAfterBreak="0">
    <w:nsid w:val="30FF6C58"/>
    <w:multiLevelType w:val="hybridMultilevel"/>
    <w:tmpl w:val="65AC0C30"/>
    <w:lvl w:ilvl="0" w:tplc="F848A46C">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39D5520F"/>
    <w:multiLevelType w:val="hybridMultilevel"/>
    <w:tmpl w:val="B3A8C206"/>
    <w:lvl w:ilvl="0" w:tplc="46A0EC90">
      <w:start w:val="1"/>
      <w:numFmt w:val="decimal"/>
      <w:lvlText w:val="%1."/>
      <w:lvlJc w:val="left"/>
      <w:pPr>
        <w:ind w:left="360" w:hanging="360"/>
      </w:pPr>
      <w:rPr>
        <w:color w:val="auto"/>
      </w:rPr>
    </w:lvl>
    <w:lvl w:ilvl="1" w:tplc="DF069E2C">
      <w:start w:val="1"/>
      <w:numFmt w:val="decimal"/>
      <w:lvlText w:val="%2)"/>
      <w:lvlJc w:val="left"/>
      <w:pPr>
        <w:ind w:left="1440" w:hanging="360"/>
      </w:pPr>
      <w:rPr>
        <w:rFonts w:ascii="Times New Roman" w:eastAsia="Times New Roman" w:hAnsi="Times New Roman" w:cs="Times New Roman"/>
        <w:color w:val="auto"/>
      </w:rPr>
    </w:lvl>
    <w:lvl w:ilvl="2" w:tplc="D674A50E">
      <w:start w:val="3"/>
      <w:numFmt w:val="decimal"/>
      <w:lvlText w:val="%3"/>
      <w:lvlJc w:val="left"/>
      <w:pPr>
        <w:tabs>
          <w:tab w:val="num" w:pos="234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D95499C"/>
    <w:multiLevelType w:val="hybridMultilevel"/>
    <w:tmpl w:val="79AC247E"/>
    <w:lvl w:ilvl="0" w:tplc="8D0C706E">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864B33"/>
    <w:multiLevelType w:val="hybridMultilevel"/>
    <w:tmpl w:val="C65EBE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4C06EE2C">
      <w:start w:val="1"/>
      <w:numFmt w:val="decimal"/>
      <w:lvlText w:val="%4."/>
      <w:lvlJc w:val="left"/>
      <w:pPr>
        <w:tabs>
          <w:tab w:val="num" w:pos="340"/>
        </w:tabs>
        <w:ind w:left="340" w:hanging="340"/>
      </w:pPr>
    </w:lvl>
    <w:lvl w:ilvl="4" w:tplc="50D2130A">
      <w:start w:val="1"/>
      <w:numFmt w:val="decimal"/>
      <w:lvlText w:val="%5."/>
      <w:lvlJc w:val="left"/>
      <w:pPr>
        <w:tabs>
          <w:tab w:val="num" w:pos="340"/>
        </w:tabs>
        <w:ind w:left="340" w:hanging="340"/>
      </w:pPr>
    </w:lvl>
    <w:lvl w:ilvl="5" w:tplc="7A70942C">
      <w:start w:val="1"/>
      <w:numFmt w:val="none"/>
      <w:lvlText w:val="1"/>
      <w:lvlJc w:val="left"/>
      <w:pPr>
        <w:tabs>
          <w:tab w:val="num" w:pos="340"/>
        </w:tabs>
        <w:ind w:left="340" w:hanging="34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5EE4E53"/>
    <w:multiLevelType w:val="multilevel"/>
    <w:tmpl w:val="C63465AC"/>
    <w:lvl w:ilvl="0">
      <w:start w:val="1"/>
      <w:numFmt w:val="lowerLetter"/>
      <w:lvlText w:val="%1)"/>
      <w:lvlJc w:val="left"/>
      <w:pPr>
        <w:tabs>
          <w:tab w:val="num" w:pos="899"/>
        </w:tabs>
        <w:ind w:left="89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59"/>
        </w:tabs>
        <w:ind w:left="3059" w:hanging="360"/>
      </w:pPr>
      <w:rPr>
        <w:b w:val="0"/>
        <w:bCs w:val="0"/>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219"/>
        </w:tabs>
        <w:ind w:left="5219"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862783F"/>
    <w:multiLevelType w:val="multilevel"/>
    <w:tmpl w:val="B7FE2012"/>
    <w:lvl w:ilvl="0">
      <w:start w:val="1"/>
      <w:numFmt w:val="lowerLetter"/>
      <w:lvlText w:val="%1)"/>
      <w:lvlJc w:val="left"/>
      <w:pPr>
        <w:tabs>
          <w:tab w:val="num" w:pos="720"/>
        </w:tabs>
        <w:ind w:left="720" w:hanging="360"/>
      </w:pPr>
    </w:lvl>
    <w:lvl w:ilvl="1">
      <w:start w:val="1"/>
      <w:numFmt w:val="decimal"/>
      <w:lvlText w:val="%2."/>
      <w:lvlJc w:val="left"/>
      <w:pPr>
        <w:tabs>
          <w:tab w:val="num" w:pos="-365"/>
        </w:tabs>
        <w:ind w:left="360" w:hanging="360"/>
      </w:pPr>
      <w:rPr>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
        </w:tabs>
        <w:ind w:left="360" w:hanging="360"/>
      </w:pPr>
      <w:rPr>
        <w:rFonts w:ascii="Times New Roman" w:eastAsia="Times New Roman" w:hAnsi="Times New Roman" w:cs="Times New Roman"/>
        <w:color w:val="000000" w:themeColor="text1"/>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9543E1F"/>
    <w:multiLevelType w:val="hybridMultilevel"/>
    <w:tmpl w:val="850C878C"/>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20" w15:restartNumberingAfterBreak="0">
    <w:nsid w:val="5C296121"/>
    <w:multiLevelType w:val="hybridMultilevel"/>
    <w:tmpl w:val="7302771C"/>
    <w:lvl w:ilvl="0" w:tplc="04150011">
      <w:start w:val="1"/>
      <w:numFmt w:val="decimal"/>
      <w:lvlText w:val="%1)"/>
      <w:lvlJc w:val="left"/>
      <w:pPr>
        <w:tabs>
          <w:tab w:val="num" w:pos="1260"/>
        </w:tabs>
        <w:ind w:left="1260" w:hanging="360"/>
      </w:pPr>
    </w:lvl>
    <w:lvl w:ilvl="1" w:tplc="27682330">
      <w:start w:val="1"/>
      <w:numFmt w:val="decimal"/>
      <w:lvlText w:val="%2)"/>
      <w:lvlJc w:val="left"/>
      <w:pPr>
        <w:ind w:left="1980" w:hanging="360"/>
      </w:pPr>
    </w:lvl>
    <w:lvl w:ilvl="2" w:tplc="0415001B">
      <w:start w:val="1"/>
      <w:numFmt w:val="lowerRoman"/>
      <w:lvlText w:val="%3."/>
      <w:lvlJc w:val="right"/>
      <w:pPr>
        <w:tabs>
          <w:tab w:val="num" w:pos="2700"/>
        </w:tabs>
        <w:ind w:left="2700" w:hanging="180"/>
      </w:pPr>
    </w:lvl>
    <w:lvl w:ilvl="3" w:tplc="5A34FCD8">
      <w:start w:val="1"/>
      <w:numFmt w:val="decimal"/>
      <w:lvlText w:val="%4."/>
      <w:lvlJc w:val="left"/>
      <w:pPr>
        <w:tabs>
          <w:tab w:val="num" w:pos="360"/>
        </w:tabs>
        <w:ind w:left="36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21" w15:restartNumberingAfterBreak="0">
    <w:nsid w:val="5E5A67A8"/>
    <w:multiLevelType w:val="hybridMultilevel"/>
    <w:tmpl w:val="79AC247E"/>
    <w:lvl w:ilvl="0" w:tplc="8D0C706E">
      <w:start w:val="1"/>
      <w:numFmt w:val="decimal"/>
      <w:lvlText w:val="%1)"/>
      <w:lvlJc w:val="left"/>
      <w:pPr>
        <w:ind w:left="144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5F632BE4"/>
    <w:multiLevelType w:val="hybridMultilevel"/>
    <w:tmpl w:val="2B108A74"/>
    <w:lvl w:ilvl="0" w:tplc="04150011">
      <w:start w:val="1"/>
      <w:numFmt w:val="decimal"/>
      <w:lvlText w:val="%1)"/>
      <w:lvlJc w:val="left"/>
      <w:pPr>
        <w:tabs>
          <w:tab w:val="num" w:pos="1260"/>
        </w:tabs>
        <w:ind w:left="1260" w:hanging="360"/>
      </w:pPr>
    </w:lvl>
    <w:lvl w:ilvl="1" w:tplc="04150019">
      <w:start w:val="1"/>
      <w:numFmt w:val="lowerLetter"/>
      <w:lvlText w:val="%2."/>
      <w:lvlJc w:val="left"/>
      <w:pPr>
        <w:tabs>
          <w:tab w:val="num" w:pos="1980"/>
        </w:tabs>
        <w:ind w:left="1980" w:hanging="360"/>
      </w:pPr>
    </w:lvl>
    <w:lvl w:ilvl="2" w:tplc="0415001B">
      <w:start w:val="1"/>
      <w:numFmt w:val="lowerRoman"/>
      <w:lvlText w:val="%3."/>
      <w:lvlJc w:val="right"/>
      <w:pPr>
        <w:tabs>
          <w:tab w:val="num" w:pos="2700"/>
        </w:tabs>
        <w:ind w:left="2700" w:hanging="180"/>
      </w:pPr>
    </w:lvl>
    <w:lvl w:ilvl="3" w:tplc="0415000F">
      <w:start w:val="1"/>
      <w:numFmt w:val="decimal"/>
      <w:lvlText w:val="%4."/>
      <w:lvlJc w:val="left"/>
      <w:pPr>
        <w:tabs>
          <w:tab w:val="num" w:pos="3420"/>
        </w:tabs>
        <w:ind w:left="3420" w:hanging="360"/>
      </w:pPr>
    </w:lvl>
    <w:lvl w:ilvl="4" w:tplc="04150019">
      <w:start w:val="1"/>
      <w:numFmt w:val="lowerLetter"/>
      <w:lvlText w:val="%5."/>
      <w:lvlJc w:val="left"/>
      <w:pPr>
        <w:tabs>
          <w:tab w:val="num" w:pos="4140"/>
        </w:tabs>
        <w:ind w:left="4140" w:hanging="360"/>
      </w:pPr>
    </w:lvl>
    <w:lvl w:ilvl="5" w:tplc="0415001B">
      <w:start w:val="1"/>
      <w:numFmt w:val="lowerRoman"/>
      <w:lvlText w:val="%6."/>
      <w:lvlJc w:val="right"/>
      <w:pPr>
        <w:tabs>
          <w:tab w:val="num" w:pos="4860"/>
        </w:tabs>
        <w:ind w:left="4860" w:hanging="180"/>
      </w:pPr>
    </w:lvl>
    <w:lvl w:ilvl="6" w:tplc="0415000F">
      <w:start w:val="1"/>
      <w:numFmt w:val="decimal"/>
      <w:lvlText w:val="%7."/>
      <w:lvlJc w:val="left"/>
      <w:pPr>
        <w:tabs>
          <w:tab w:val="num" w:pos="5580"/>
        </w:tabs>
        <w:ind w:left="5580" w:hanging="360"/>
      </w:pPr>
    </w:lvl>
    <w:lvl w:ilvl="7" w:tplc="04150019">
      <w:start w:val="1"/>
      <w:numFmt w:val="lowerLetter"/>
      <w:lvlText w:val="%8."/>
      <w:lvlJc w:val="left"/>
      <w:pPr>
        <w:tabs>
          <w:tab w:val="num" w:pos="6300"/>
        </w:tabs>
        <w:ind w:left="6300" w:hanging="360"/>
      </w:pPr>
    </w:lvl>
    <w:lvl w:ilvl="8" w:tplc="0415001B">
      <w:start w:val="1"/>
      <w:numFmt w:val="lowerRoman"/>
      <w:lvlText w:val="%9."/>
      <w:lvlJc w:val="right"/>
      <w:pPr>
        <w:tabs>
          <w:tab w:val="num" w:pos="7020"/>
        </w:tabs>
        <w:ind w:left="7020" w:hanging="180"/>
      </w:pPr>
    </w:lvl>
  </w:abstractNum>
  <w:abstractNum w:abstractNumId="23" w15:restartNumberingAfterBreak="0">
    <w:nsid w:val="62D71077"/>
    <w:multiLevelType w:val="hybridMultilevel"/>
    <w:tmpl w:val="8E5858E0"/>
    <w:lvl w:ilvl="0" w:tplc="04150001">
      <w:numFmt w:val="decimal"/>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4" w15:restartNumberingAfterBreak="0">
    <w:nsid w:val="6D5E0CCF"/>
    <w:multiLevelType w:val="multilevel"/>
    <w:tmpl w:val="000000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15:restartNumberingAfterBreak="0">
    <w:nsid w:val="75383ADD"/>
    <w:multiLevelType w:val="hybridMultilevel"/>
    <w:tmpl w:val="E4BA5C36"/>
    <w:lvl w:ilvl="0" w:tplc="61567C30">
      <w:start w:val="1"/>
      <w:numFmt w:val="decimal"/>
      <w:lvlText w:val="%1."/>
      <w:lvlJc w:val="left"/>
      <w:pPr>
        <w:ind w:left="0" w:firstLine="0"/>
      </w:pPr>
      <w:rPr>
        <w:i w:val="0"/>
      </w:rPr>
    </w:lvl>
    <w:lvl w:ilvl="1" w:tplc="04150019">
      <w:numFmt w:val="decimal"/>
      <w:lvlText w:val=""/>
      <w:lvlJc w:val="left"/>
      <w:pPr>
        <w:ind w:left="0" w:firstLine="0"/>
      </w:pPr>
    </w:lvl>
    <w:lvl w:ilvl="2" w:tplc="0415001B">
      <w:numFmt w:val="decimal"/>
      <w:lvlText w:val=""/>
      <w:lvlJc w:val="left"/>
      <w:pPr>
        <w:ind w:left="0" w:firstLine="0"/>
      </w:pPr>
    </w:lvl>
    <w:lvl w:ilvl="3" w:tplc="0240B0B0">
      <w:start w:val="1"/>
      <w:numFmt w:val="decimal"/>
      <w:lvlText w:val="%4."/>
      <w:lvlJc w:val="left"/>
      <w:pPr>
        <w:ind w:left="0" w:firstLine="0"/>
      </w:pPr>
      <w:rPr>
        <w:rFonts w:ascii="Times New Roman" w:eastAsia="Times New Roman" w:hAnsi="Times New Roman" w:cs="Times New Roman"/>
      </w:rPr>
    </w:lvl>
    <w:lvl w:ilvl="4" w:tplc="04150019">
      <w:numFmt w:val="decimal"/>
      <w:lvlText w:val=""/>
      <w:lvlJc w:val="left"/>
      <w:pPr>
        <w:ind w:left="0" w:firstLine="0"/>
      </w:pPr>
    </w:lvl>
    <w:lvl w:ilvl="5" w:tplc="0415001B">
      <w:numFmt w:val="decimal"/>
      <w:lvlText w:val=""/>
      <w:lvlJc w:val="left"/>
      <w:pPr>
        <w:ind w:left="0" w:firstLine="0"/>
      </w:pPr>
    </w:lvl>
    <w:lvl w:ilvl="6" w:tplc="0415000F">
      <w:numFmt w:val="decimal"/>
      <w:lvlText w:val=""/>
      <w:lvlJc w:val="left"/>
      <w:pPr>
        <w:ind w:left="0" w:firstLine="0"/>
      </w:pPr>
    </w:lvl>
    <w:lvl w:ilvl="7" w:tplc="04150019">
      <w:numFmt w:val="decimal"/>
      <w:lvlText w:val=""/>
      <w:lvlJc w:val="left"/>
      <w:pPr>
        <w:ind w:left="0" w:firstLine="0"/>
      </w:pPr>
    </w:lvl>
    <w:lvl w:ilvl="8" w:tplc="0415001B">
      <w:numFmt w:val="decimal"/>
      <w:lvlText w:val=""/>
      <w:lvlJc w:val="left"/>
      <w:pPr>
        <w:ind w:left="0" w:firstLine="0"/>
      </w:pPr>
    </w:lvl>
  </w:abstractNum>
  <w:abstractNum w:abstractNumId="26" w15:restartNumberingAfterBreak="0">
    <w:nsid w:val="7868114C"/>
    <w:multiLevelType w:val="hybridMultilevel"/>
    <w:tmpl w:val="73F88650"/>
    <w:lvl w:ilvl="0" w:tplc="309AD39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C5E0612"/>
    <w:multiLevelType w:val="hybridMultilevel"/>
    <w:tmpl w:val="93BC2D64"/>
    <w:lvl w:ilvl="0" w:tplc="C818DF1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76174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0471852">
    <w:abstractNumId w:val="27"/>
  </w:num>
  <w:num w:numId="3" w16cid:durableId="605213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21294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1263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9541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308903">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94491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7278568">
    <w:abstractNumId w:val="25"/>
    <w:lvlOverride w:ilvl="0">
      <w:startOverride w:val="1"/>
    </w:lvlOverride>
    <w:lvlOverride w:ilvl="1"/>
    <w:lvlOverride w:ilvl="2"/>
    <w:lvlOverride w:ilvl="3">
      <w:startOverride w:val="1"/>
    </w:lvlOverride>
    <w:lvlOverride w:ilvl="4"/>
    <w:lvlOverride w:ilvl="5"/>
    <w:lvlOverride w:ilvl="6"/>
    <w:lvlOverride w:ilvl="7"/>
    <w:lvlOverride w:ilvl="8"/>
  </w:num>
  <w:num w:numId="10" w16cid:durableId="16150943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51224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0201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90001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40736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18629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0387191">
    <w:abstractNumId w:val="12"/>
    <w:lvlOverride w:ilvl="0">
      <w:startOverride w:val="1"/>
    </w:lvlOverride>
  </w:num>
  <w:num w:numId="17" w16cid:durableId="1751074181">
    <w:abstractNumId w:val="9"/>
    <w:lvlOverride w:ilvl="0">
      <w:startOverride w:val="1"/>
    </w:lvlOverride>
  </w:num>
  <w:num w:numId="18" w16cid:durableId="167418706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3084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38673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5155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11145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07326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489208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7520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19429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5774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370460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4DA"/>
    <w:rsid w:val="00227C35"/>
    <w:rsid w:val="007675FF"/>
    <w:rsid w:val="00980E75"/>
    <w:rsid w:val="00A10193"/>
    <w:rsid w:val="00E064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AABCD"/>
  <w15:chartTrackingRefBased/>
  <w15:docId w15:val="{2530D822-F68D-4AE1-987E-8E3A3D18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75FF"/>
    <w:pPr>
      <w:spacing w:after="0" w:line="360" w:lineRule="auto"/>
      <w:jc w:val="both"/>
    </w:pPr>
    <w:rPr>
      <w:rFonts w:ascii="Times New Roman" w:hAnsi="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675FF"/>
    <w:rPr>
      <w:color w:val="0563C1" w:themeColor="hyperlink"/>
      <w:u w:val="single"/>
    </w:rPr>
  </w:style>
  <w:style w:type="paragraph" w:styleId="Akapitzlist">
    <w:name w:val="List Paragraph"/>
    <w:aliases w:val="sw tekst,L1,Numerowanie,List Paragraph,Akapit z listą BS,normalny tekst,Wypunktowanie,CW_Lista,Adresat stanowisko,Normal,Akapit z listą3,Akapit z listą31,Normal2,Nagłowek 3,Preambuła,Dot pt,F5 List Paragraph,Recommendation,Akapit z listą1"/>
    <w:basedOn w:val="Normalny"/>
    <w:link w:val="AkapitzlistZnak"/>
    <w:uiPriority w:val="34"/>
    <w:qFormat/>
    <w:rsid w:val="007675FF"/>
    <w:pPr>
      <w:ind w:left="720"/>
      <w:contextualSpacing/>
    </w:pPr>
  </w:style>
  <w:style w:type="character" w:customStyle="1" w:styleId="AkapitzlistZnak">
    <w:name w:val="Akapit z listą Znak"/>
    <w:aliases w:val="sw tekst Znak,L1 Znak,Numerowanie Znak,List Paragraph Znak,Akapit z listą BS Znak,normalny tekst Znak,Wypunktowanie Znak,CW_Lista Znak,Adresat stanowisko Znak,Normal Znak,Akapit z listą3 Znak,Akapit z listą31 Znak,Normal2 Znak"/>
    <w:link w:val="Akapitzlist"/>
    <w:uiPriority w:val="34"/>
    <w:qFormat/>
    <w:locked/>
    <w:rsid w:val="007675FF"/>
    <w:rPr>
      <w:rFonts w:ascii="Times New Roman" w:hAnsi="Times New Roman"/>
      <w:kern w:val="0"/>
      <w14:ligatures w14:val="none"/>
    </w:rPr>
  </w:style>
  <w:style w:type="paragraph" w:customStyle="1" w:styleId="Standard">
    <w:name w:val="Standard"/>
    <w:rsid w:val="007675FF"/>
    <w:pPr>
      <w:suppressAutoHyphens/>
      <w:autoSpaceDN w:val="0"/>
      <w:spacing w:after="0" w:line="240" w:lineRule="auto"/>
      <w:ind w:left="709" w:hanging="284"/>
      <w:jc w:val="both"/>
      <w:textAlignment w:val="baseline"/>
    </w:pPr>
    <w:rPr>
      <w:rFonts w:ascii="Calibri" w:eastAsia="Calibri" w:hAnsi="Calibri" w:cs="Times New Roman"/>
      <w:kern w:val="3"/>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draka@solvemedical.pl" TargetMode="External"/><Relationship Id="rId5" Type="http://schemas.openxmlformats.org/officeDocument/2006/relationships/hyperlink" Target="mailto:k.andraka@solvemedical.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4683</Words>
  <Characters>28104</Characters>
  <Application>Microsoft Office Word</Application>
  <DocSecurity>0</DocSecurity>
  <Lines>234</Lines>
  <Paragraphs>65</Paragraphs>
  <ScaleCrop>false</ScaleCrop>
  <Company/>
  <LinksUpToDate>false</LinksUpToDate>
  <CharactersWithSpaces>32722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KOSIŃSKI</dc:creator>
  <cp:keywords/>
  <dc:description/>
  <cp:lastModifiedBy>MAREK KOSIŃSKI</cp:lastModifiedBy>
  <cp:revision>2</cp:revision>
  <dcterms:created xsi:type="dcterms:W3CDTF">2023-10-24T13:30:00Z</dcterms:created>
  <dcterms:modified xsi:type="dcterms:W3CDTF">2023-10-24T13:36:00Z</dcterms:modified>
</cp:coreProperties>
</file>