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DB0B" w14:textId="77777777" w:rsidR="000F0A51" w:rsidRDefault="00BE0E2C" w:rsidP="00D17ACA">
      <w:pPr>
        <w:spacing w:after="0"/>
        <w:jc w:val="center"/>
        <w:rPr>
          <w:rFonts w:ascii="Times New Roman" w:hAnsi="Times New Roman" w:cs="Times New Roman"/>
          <w:b/>
        </w:rPr>
      </w:pPr>
      <w:r w:rsidRPr="00863261">
        <w:rPr>
          <w:rFonts w:ascii="Times New Roman" w:hAnsi="Times New Roman" w:cs="Times New Roman"/>
          <w:b/>
        </w:rPr>
        <w:t>OPIS PRZEDMIOTU ZAMÓWIENIA</w:t>
      </w:r>
      <w:r w:rsidR="006E1575" w:rsidRPr="00863261">
        <w:rPr>
          <w:rFonts w:ascii="Times New Roman" w:hAnsi="Times New Roman" w:cs="Times New Roman"/>
          <w:b/>
        </w:rPr>
        <w:t xml:space="preserve">   </w:t>
      </w:r>
    </w:p>
    <w:p w14:paraId="539F7365" w14:textId="4D6AE06F" w:rsidR="00BE0E2C" w:rsidRPr="00863261" w:rsidRDefault="006E1575" w:rsidP="00D17ACA">
      <w:pPr>
        <w:spacing w:after="0"/>
        <w:jc w:val="center"/>
        <w:rPr>
          <w:rFonts w:ascii="Times New Roman" w:hAnsi="Times New Roman" w:cs="Times New Roman"/>
          <w:b/>
        </w:rPr>
      </w:pPr>
      <w:r w:rsidRPr="00863261">
        <w:rPr>
          <w:rFonts w:ascii="Times New Roman" w:hAnsi="Times New Roman" w:cs="Times New Roman"/>
          <w:b/>
        </w:rPr>
        <w:t xml:space="preserve">  </w:t>
      </w:r>
    </w:p>
    <w:p w14:paraId="1F2CAFA2" w14:textId="105A907A" w:rsidR="000F0A51" w:rsidRDefault="006F723D" w:rsidP="00B93CD2">
      <w:pPr>
        <w:spacing w:after="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Holter</w:t>
      </w:r>
      <w:proofErr w:type="spellEnd"/>
      <w:r>
        <w:rPr>
          <w:rFonts w:ascii="Times New Roman" w:hAnsi="Times New Roman" w:cs="Times New Roman"/>
          <w:b/>
          <w:bCs/>
        </w:rPr>
        <w:t xml:space="preserve"> EKG 12 odprowadzeniowy</w:t>
      </w:r>
    </w:p>
    <w:p w14:paraId="347DE73C" w14:textId="77777777" w:rsidR="000F0A51" w:rsidRDefault="000F0A51" w:rsidP="00B93CD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5F2377F" w14:textId="5D1CC6D5" w:rsidR="000F0A51" w:rsidRPr="00863261" w:rsidRDefault="00BE0E2C" w:rsidP="000F0A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63261">
        <w:rPr>
          <w:rFonts w:ascii="Times New Roman" w:hAnsi="Times New Roman" w:cs="Times New Roman"/>
          <w:b/>
          <w:bCs/>
        </w:rPr>
        <w:t xml:space="preserve">Parametry </w:t>
      </w:r>
      <w:proofErr w:type="spellStart"/>
      <w:r w:rsidRPr="00863261">
        <w:rPr>
          <w:rFonts w:ascii="Times New Roman" w:hAnsi="Times New Roman" w:cs="Times New Roman"/>
          <w:b/>
          <w:bCs/>
        </w:rPr>
        <w:t>techniczno</w:t>
      </w:r>
      <w:proofErr w:type="spellEnd"/>
      <w:r w:rsidRPr="00863261">
        <w:rPr>
          <w:rFonts w:ascii="Times New Roman" w:hAnsi="Times New Roman" w:cs="Times New Roman"/>
          <w:b/>
          <w:bCs/>
        </w:rPr>
        <w:t xml:space="preserve"> </w:t>
      </w:r>
      <w:r w:rsidR="000F0A51">
        <w:rPr>
          <w:rFonts w:ascii="Times New Roman" w:hAnsi="Times New Roman" w:cs="Times New Roman"/>
          <w:b/>
          <w:bCs/>
        </w:rPr>
        <w:t>–</w:t>
      </w:r>
      <w:r w:rsidRPr="00863261">
        <w:rPr>
          <w:rFonts w:ascii="Times New Roman" w:hAnsi="Times New Roman" w:cs="Times New Roman"/>
          <w:b/>
          <w:bCs/>
        </w:rPr>
        <w:t xml:space="preserve"> eksploatacyjne</w:t>
      </w:r>
    </w:p>
    <w:tbl>
      <w:tblPr>
        <w:tblW w:w="964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5880"/>
        <w:gridCol w:w="1559"/>
        <w:gridCol w:w="1418"/>
      </w:tblGrid>
      <w:tr w:rsidR="000A376B" w:rsidRPr="00BE0E2C" w14:paraId="3B134802" w14:textId="77777777" w:rsidTr="004A65E4">
        <w:trPr>
          <w:trHeight w:val="783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B418" w14:textId="77777777" w:rsidR="000A376B" w:rsidRPr="00863261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CC12" w14:textId="77777777" w:rsidR="000A376B" w:rsidRPr="00863261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261">
              <w:rPr>
                <w:rFonts w:ascii="Times New Roman" w:hAnsi="Times New Roman" w:cs="Times New Roman"/>
                <w:b/>
              </w:rPr>
              <w:t>Opis parametru</w:t>
            </w:r>
          </w:p>
        </w:tc>
        <w:tc>
          <w:tcPr>
            <w:tcW w:w="155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A8FBA" w14:textId="77777777" w:rsidR="000A376B" w:rsidRPr="00863261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261">
              <w:rPr>
                <w:rFonts w:ascii="Times New Roman" w:hAnsi="Times New Roman" w:cs="Times New Roman"/>
                <w:b/>
              </w:rPr>
              <w:t>Wartość wymagana</w:t>
            </w:r>
          </w:p>
        </w:tc>
        <w:tc>
          <w:tcPr>
            <w:tcW w:w="141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8AD76" w14:textId="77777777" w:rsidR="000A376B" w:rsidRPr="00863261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3261">
              <w:rPr>
                <w:rFonts w:ascii="Times New Roman" w:hAnsi="Times New Roman" w:cs="Times New Roman"/>
                <w:b/>
              </w:rPr>
              <w:t>Wartość oferowana</w:t>
            </w:r>
          </w:p>
        </w:tc>
      </w:tr>
      <w:tr w:rsidR="00863261" w:rsidRPr="00BE0E2C" w14:paraId="3AD316BD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3AC8" w14:textId="77777777" w:rsidR="00863261" w:rsidRPr="0096698C" w:rsidRDefault="00863261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88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5E2047E" w14:textId="77777777" w:rsidR="00863261" w:rsidRPr="0096698C" w:rsidRDefault="00863261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Wymagania ogólne</w:t>
            </w:r>
          </w:p>
        </w:tc>
      </w:tr>
      <w:tr w:rsidR="000A376B" w:rsidRPr="00BE0E2C" w14:paraId="3EED906A" w14:textId="77777777" w:rsidTr="004A65E4">
        <w:trPr>
          <w:trHeight w:val="340"/>
        </w:trPr>
        <w:tc>
          <w:tcPr>
            <w:tcW w:w="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16A5" w14:textId="77777777" w:rsidR="000A376B" w:rsidRPr="00FC2CFD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8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8472" w14:textId="77777777" w:rsidR="000A376B" w:rsidRPr="00FC2CFD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Producent/Firma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CE59" w14:textId="77777777" w:rsidR="000A376B" w:rsidRPr="00FC2CFD" w:rsidRDefault="000A37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4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0A5F" w14:textId="77777777" w:rsidR="000A376B" w:rsidRPr="00FC2CFD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376B" w:rsidRPr="00BE0E2C" w14:paraId="15B05A38" w14:textId="77777777" w:rsidTr="004A65E4">
        <w:trPr>
          <w:trHeight w:val="340"/>
        </w:trPr>
        <w:tc>
          <w:tcPr>
            <w:tcW w:w="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0B4D" w14:textId="77777777" w:rsidR="000A376B" w:rsidRPr="00FC2CFD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8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05147" w14:textId="77777777" w:rsidR="000A376B" w:rsidRPr="00FC2CFD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Kraj pochodzenia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F580" w14:textId="77777777" w:rsidR="000A376B" w:rsidRPr="00FC2CFD" w:rsidRDefault="000A37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4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E7C5" w14:textId="77777777" w:rsidR="000A376B" w:rsidRPr="00FC2CFD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376B" w:rsidRPr="00BE0E2C" w14:paraId="0F313C6B" w14:textId="77777777" w:rsidTr="004A65E4">
        <w:trPr>
          <w:trHeight w:val="340"/>
        </w:trPr>
        <w:tc>
          <w:tcPr>
            <w:tcW w:w="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1CE2B" w14:textId="77777777" w:rsidR="000A376B" w:rsidRPr="00FC2CFD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8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0775" w14:textId="77777777" w:rsidR="000A376B" w:rsidRPr="00FC2CFD" w:rsidRDefault="000A376B" w:rsidP="00D91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Urządzenie typ/model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0A6A" w14:textId="77777777" w:rsidR="000A376B" w:rsidRPr="00FC2CFD" w:rsidRDefault="000A37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4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6889" w14:textId="77777777" w:rsidR="000A376B" w:rsidRPr="00FC2CFD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376B" w:rsidRPr="00BE0E2C" w14:paraId="52882676" w14:textId="77777777" w:rsidTr="004A65E4">
        <w:trPr>
          <w:trHeight w:val="340"/>
        </w:trPr>
        <w:tc>
          <w:tcPr>
            <w:tcW w:w="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9708" w14:textId="77777777" w:rsidR="000A376B" w:rsidRPr="00FC2CFD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8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F6A8" w14:textId="77777777" w:rsidR="000A376B" w:rsidRPr="00FC2CFD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Klasa wyrobu medycznego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6279" w14:textId="77777777" w:rsidR="000A376B" w:rsidRPr="00FC2CFD" w:rsidRDefault="000A376B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4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694D2" w14:textId="77777777" w:rsidR="000A376B" w:rsidRPr="00FC2CFD" w:rsidRDefault="000A376B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1C46" w:rsidRPr="00BE0E2C" w14:paraId="4EBC7E87" w14:textId="77777777" w:rsidTr="004A65E4">
        <w:trPr>
          <w:trHeight w:val="340"/>
        </w:trPr>
        <w:tc>
          <w:tcPr>
            <w:tcW w:w="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658B" w14:textId="77777777" w:rsidR="00111C46" w:rsidRPr="00FC2CFD" w:rsidRDefault="00111C46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8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55D2" w14:textId="77777777" w:rsidR="00111C46" w:rsidRPr="00FC2CFD" w:rsidRDefault="00111C46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 xml:space="preserve">Deklaracja zgodności </w:t>
            </w:r>
            <w:r w:rsidR="00BD6E6B" w:rsidRPr="00FC2CFD">
              <w:rPr>
                <w:rFonts w:ascii="Times New Roman" w:hAnsi="Times New Roman" w:cs="Times New Roman"/>
              </w:rPr>
              <w:t>UE (</w:t>
            </w:r>
            <w:r w:rsidRPr="00FC2CFD">
              <w:rPr>
                <w:rFonts w:ascii="Times New Roman" w:hAnsi="Times New Roman" w:cs="Times New Roman"/>
              </w:rPr>
              <w:t>CE</w:t>
            </w:r>
            <w:r w:rsidR="00BD6E6B" w:rsidRPr="00FC2CFD">
              <w:rPr>
                <w:rFonts w:ascii="Times New Roman" w:hAnsi="Times New Roman" w:cs="Times New Roman"/>
              </w:rPr>
              <w:t>)</w:t>
            </w:r>
            <w:r w:rsidRPr="00FC2C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2857" w14:textId="77777777" w:rsidR="00111C46" w:rsidRPr="00FC2CFD" w:rsidRDefault="00111C46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5D48" w14:textId="77777777" w:rsidR="00111C46" w:rsidRPr="00FC2CFD" w:rsidRDefault="00111C46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1C46" w:rsidRPr="00BE0E2C" w14:paraId="23A34930" w14:textId="77777777" w:rsidTr="004A65E4">
        <w:trPr>
          <w:trHeight w:val="340"/>
        </w:trPr>
        <w:tc>
          <w:tcPr>
            <w:tcW w:w="7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EE60C" w14:textId="77777777" w:rsidR="00111C46" w:rsidRPr="00FC2CFD" w:rsidRDefault="00111C46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80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2E81" w14:textId="77777777" w:rsidR="00111C46" w:rsidRPr="00FC2CFD" w:rsidRDefault="00111C46" w:rsidP="00322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Urządzenie fabrycznie nowe</w:t>
            </w:r>
          </w:p>
        </w:tc>
        <w:tc>
          <w:tcPr>
            <w:tcW w:w="155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E407" w14:textId="77777777" w:rsidR="00111C46" w:rsidRPr="00FC2CFD" w:rsidRDefault="00111C46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C03A" w14:textId="77777777" w:rsidR="00111C46" w:rsidRPr="00FC2CFD" w:rsidRDefault="00111C46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1C46" w:rsidRPr="00BE0E2C" w14:paraId="58B967DD" w14:textId="77777777" w:rsidTr="004A65E4">
        <w:trPr>
          <w:trHeight w:val="340"/>
        </w:trPr>
        <w:tc>
          <w:tcPr>
            <w:tcW w:w="78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14A" w14:textId="77777777" w:rsidR="00111C46" w:rsidRPr="00FC2CFD" w:rsidRDefault="00111C46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DF54" w14:textId="77777777" w:rsidR="00111C46" w:rsidRPr="00FC2CFD" w:rsidRDefault="00111C46" w:rsidP="00C70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Rok produkcji 202</w:t>
            </w:r>
            <w:r w:rsidR="00C70634" w:rsidRPr="00FC2CFD">
              <w:rPr>
                <w:rFonts w:ascii="Times New Roman" w:hAnsi="Times New Roman" w:cs="Times New Roman"/>
              </w:rPr>
              <w:t>3</w:t>
            </w:r>
            <w:r w:rsidRPr="00FC2CFD">
              <w:rPr>
                <w:rFonts w:ascii="Times New Roman" w:hAnsi="Times New Roman" w:cs="Times New Roman"/>
              </w:rPr>
              <w:t xml:space="preserve"> rok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857C" w14:textId="77777777" w:rsidR="00111C46" w:rsidRPr="00FC2CFD" w:rsidRDefault="00111C46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DC6E" w14:textId="77777777" w:rsidR="00111C46" w:rsidRPr="00FC2CFD" w:rsidRDefault="00111C46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376B" w:rsidRPr="00BE0E2C" w14:paraId="1EE03D81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6585" w14:textId="77777777" w:rsidR="000A376B" w:rsidRPr="00FC2CFD" w:rsidRDefault="000A376B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9029" w14:textId="77777777" w:rsidR="000A376B" w:rsidRPr="00FC2CFD" w:rsidRDefault="00B939D1" w:rsidP="00322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8C">
              <w:rPr>
                <w:rFonts w:ascii="Times New Roman" w:hAnsi="Times New Roman" w:cs="Times New Roman"/>
                <w:b/>
              </w:rPr>
              <w:t>Konstrukcja i konfiguracja</w:t>
            </w:r>
          </w:p>
        </w:tc>
      </w:tr>
      <w:tr w:rsidR="006F723D" w:rsidRPr="00BE0E2C" w14:paraId="12D69447" w14:textId="77777777" w:rsidTr="00B939D1">
        <w:trPr>
          <w:trHeight w:val="340"/>
        </w:trPr>
        <w:tc>
          <w:tcPr>
            <w:tcW w:w="78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31B7" w14:textId="77777777" w:rsidR="006F723D" w:rsidRPr="00FC2CFD" w:rsidRDefault="006F723D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07A2" w14:textId="77777777" w:rsidR="006F723D" w:rsidRDefault="006F723D" w:rsidP="006F7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23D">
              <w:rPr>
                <w:rFonts w:ascii="Times New Roman" w:eastAsia="Calibri" w:hAnsi="Times New Roman" w:cs="Times New Roman"/>
              </w:rPr>
              <w:t>Rejestrator cyfrowy z zapisem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14:paraId="6C7596A2" w14:textId="77777777" w:rsidR="006F723D" w:rsidRPr="006F723D" w:rsidRDefault="006F723D" w:rsidP="006F723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44" w:hanging="244"/>
              <w:rPr>
                <w:rFonts w:ascii="Times New Roman" w:eastAsia="Calibri" w:hAnsi="Times New Roman" w:cs="Times New Roman"/>
              </w:rPr>
            </w:pPr>
            <w:r w:rsidRPr="006F723D">
              <w:rPr>
                <w:rFonts w:ascii="Times New Roman" w:eastAsia="Calibri" w:hAnsi="Times New Roman" w:cs="Times New Roman"/>
              </w:rPr>
              <w:t>3 kan</w:t>
            </w:r>
            <w:r>
              <w:rPr>
                <w:rFonts w:ascii="Times New Roman" w:eastAsia="Calibri" w:hAnsi="Times New Roman" w:cs="Times New Roman"/>
              </w:rPr>
              <w:t>ałów -</w:t>
            </w:r>
            <w:r w:rsidRPr="006F723D">
              <w:rPr>
                <w:rFonts w:ascii="Times New Roman" w:eastAsia="Calibri" w:hAnsi="Times New Roman" w:cs="Times New Roman"/>
              </w:rPr>
              <w:t xml:space="preserve"> do 7 dni,</w:t>
            </w:r>
          </w:p>
          <w:p w14:paraId="7620BB4F" w14:textId="77777777" w:rsidR="006F723D" w:rsidRPr="006F723D" w:rsidRDefault="006F723D" w:rsidP="006F723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44" w:hanging="244"/>
              <w:rPr>
                <w:rFonts w:ascii="Times New Roman" w:eastAsia="Calibri" w:hAnsi="Times New Roman" w:cs="Times New Roman"/>
              </w:rPr>
            </w:pPr>
            <w:r w:rsidRPr="006F723D">
              <w:rPr>
                <w:rFonts w:ascii="Times New Roman" w:eastAsia="Calibri" w:hAnsi="Times New Roman" w:cs="Times New Roman"/>
              </w:rPr>
              <w:t>12 kan</w:t>
            </w:r>
            <w:r>
              <w:rPr>
                <w:rFonts w:ascii="Times New Roman" w:eastAsia="Calibri" w:hAnsi="Times New Roman" w:cs="Times New Roman"/>
              </w:rPr>
              <w:t>ałów -</w:t>
            </w:r>
            <w:r w:rsidRPr="006F723D">
              <w:rPr>
                <w:rFonts w:ascii="Times New Roman" w:eastAsia="Calibri" w:hAnsi="Times New Roman" w:cs="Times New Roman"/>
              </w:rPr>
              <w:t xml:space="preserve"> do 4 dni.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CCA5" w14:textId="77777777" w:rsidR="006F723D" w:rsidRPr="00FC2CFD" w:rsidRDefault="006F723D" w:rsidP="00111C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B507" w14:textId="77777777" w:rsidR="006F723D" w:rsidRPr="00FC2CFD" w:rsidRDefault="006F723D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723D" w:rsidRPr="00BE0E2C" w14:paraId="79C03D96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2D40" w14:textId="77777777" w:rsidR="006F723D" w:rsidRPr="00FC2CFD" w:rsidRDefault="006F723D" w:rsidP="00D71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BD8B4" w14:textId="77777777" w:rsidR="006F723D" w:rsidRPr="006F723D" w:rsidRDefault="006F723D" w:rsidP="006F7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23D">
              <w:rPr>
                <w:rFonts w:ascii="Times New Roman" w:eastAsia="Calibri" w:hAnsi="Times New Roman" w:cs="Times New Roman"/>
              </w:rPr>
              <w:t>Zapis w pamięci wewnętrznej rejestratora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2CCF" w14:textId="77777777" w:rsidR="006F723D" w:rsidRPr="00FC2CFD" w:rsidRDefault="006F723D" w:rsidP="006D1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DC9D" w14:textId="77777777" w:rsidR="006F723D" w:rsidRPr="00FC2CFD" w:rsidRDefault="006F723D" w:rsidP="00D71D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4232EFDF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996E" w14:textId="77777777" w:rsidR="00A31012" w:rsidRPr="00FC2CFD" w:rsidRDefault="00A31012" w:rsidP="005B7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E734" w14:textId="77777777" w:rsidR="00A31012" w:rsidRPr="006F723D" w:rsidRDefault="00A31012" w:rsidP="001860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Automatyczna kalibracja</w:t>
            </w:r>
            <w:r w:rsidR="00D91C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925A" w14:textId="77777777" w:rsidR="00A31012" w:rsidRPr="00FC2CFD" w:rsidRDefault="00A31012" w:rsidP="00186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6615" w14:textId="77777777" w:rsidR="00A31012" w:rsidRPr="00B939D1" w:rsidRDefault="00A31012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0E4A510F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195A" w14:textId="77777777" w:rsidR="00A31012" w:rsidRPr="00FC2CFD" w:rsidRDefault="00A31012" w:rsidP="0044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5548" w14:textId="77777777" w:rsidR="00A31012" w:rsidRPr="006F723D" w:rsidRDefault="00A31012" w:rsidP="001860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Automatyczna regulacja wzmocnienia</w:t>
            </w:r>
            <w:r w:rsidR="00D91C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7EDA" w14:textId="77777777" w:rsidR="00A31012" w:rsidRPr="00FC2CFD" w:rsidRDefault="00A31012" w:rsidP="00186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146EA" w14:textId="77777777" w:rsidR="00A31012" w:rsidRPr="00B939D1" w:rsidRDefault="00A31012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446263A1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5BF4" w14:textId="77777777" w:rsidR="00A31012" w:rsidRPr="00FC2CFD" w:rsidRDefault="00A31012" w:rsidP="0044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87FA0" w14:textId="77777777" w:rsidR="00A31012" w:rsidRPr="006F723D" w:rsidRDefault="00A31012" w:rsidP="001860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Automatyczna detekcja impulsów stymulatora</w:t>
            </w:r>
            <w:r w:rsidR="00D91C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EAC0" w14:textId="77777777" w:rsidR="00A31012" w:rsidRPr="00FC2CFD" w:rsidRDefault="00A31012" w:rsidP="00186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EA87B" w14:textId="77777777" w:rsidR="00A31012" w:rsidRPr="00B939D1" w:rsidRDefault="00A31012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3E738E34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4F560" w14:textId="77777777" w:rsidR="00A31012" w:rsidRPr="00FC2CFD" w:rsidRDefault="00A31012" w:rsidP="0044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2E35" w14:textId="77777777" w:rsidR="00A31012" w:rsidRPr="000F0A51" w:rsidRDefault="00A31012" w:rsidP="006F7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 xml:space="preserve">Częstotliwość próbkowania sygnału EKG min. 4000 </w:t>
            </w:r>
            <w:proofErr w:type="spellStart"/>
            <w:r w:rsidRPr="000F0A51">
              <w:rPr>
                <w:rFonts w:ascii="Times New Roman" w:eastAsia="Calibri" w:hAnsi="Times New Roman" w:cs="Times New Roman"/>
              </w:rPr>
              <w:t>Hz</w:t>
            </w:r>
            <w:proofErr w:type="spellEnd"/>
            <w:r w:rsidRPr="000F0A5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61EC" w14:textId="77777777" w:rsidR="00A31012" w:rsidRPr="00FC2CFD" w:rsidRDefault="00A31012" w:rsidP="000F4C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7D32" w14:textId="3F64E79B" w:rsidR="00A31012" w:rsidRPr="00B939D1" w:rsidRDefault="00A31012" w:rsidP="00D91C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59B71B63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2CB7" w14:textId="77777777" w:rsidR="00A31012" w:rsidRPr="00FC2CFD" w:rsidRDefault="00A31012" w:rsidP="0044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6D41" w14:textId="77777777" w:rsidR="00A31012" w:rsidRPr="000F0A51" w:rsidRDefault="00A31012" w:rsidP="006F7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Rejestracja 3 kanałów EKG z 4 elektrod lub 12 kanałów z 10 elektrod.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2B5B" w14:textId="77777777" w:rsidR="00A31012" w:rsidRPr="00FC2CFD" w:rsidRDefault="00A31012" w:rsidP="006D1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2C9B" w14:textId="77777777" w:rsidR="00A31012" w:rsidRPr="00FC2CFD" w:rsidRDefault="00A31012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67710426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8013" w14:textId="77777777" w:rsidR="00A31012" w:rsidRPr="00FC2CFD" w:rsidRDefault="00A31012" w:rsidP="0044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544F" w14:textId="77777777" w:rsidR="00A31012" w:rsidRPr="000F0A51" w:rsidRDefault="00A31012" w:rsidP="006F7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Rejestrator wyposażony w złącze HDMI (dla eliminacji zakłóceń) wspólne dla kabla pacjenta i transmisji zarejestrowanego badania do systemu holterowskiego.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3AC2" w14:textId="77777777" w:rsidR="00A31012" w:rsidRPr="00FC2CFD" w:rsidRDefault="00A31012" w:rsidP="006F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F913" w14:textId="77777777" w:rsidR="00A31012" w:rsidRPr="00FC2CFD" w:rsidRDefault="00A31012" w:rsidP="00111C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023FF721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131F" w14:textId="77777777" w:rsidR="00A31012" w:rsidRPr="00FC2CFD" w:rsidRDefault="00A31012" w:rsidP="0044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8CFD" w14:textId="77777777" w:rsidR="00A31012" w:rsidRPr="000F0A51" w:rsidRDefault="00A31012" w:rsidP="006F7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Ekranowane kable pacjenta.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0A225" w14:textId="77777777" w:rsidR="00A31012" w:rsidRPr="00FC2CFD" w:rsidRDefault="00A31012" w:rsidP="006F72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5648" w14:textId="77777777" w:rsidR="00A31012" w:rsidRPr="00FC2CFD" w:rsidRDefault="00A31012" w:rsidP="00051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2AC76364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60E9" w14:textId="77777777" w:rsidR="00A31012" w:rsidRPr="00FC2CFD" w:rsidRDefault="00A31012" w:rsidP="0044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AC621" w14:textId="77777777" w:rsidR="00A31012" w:rsidRPr="000F0A51" w:rsidRDefault="00A31012" w:rsidP="006F7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Impedancja wejściowa min. 2 MΩ.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B7BB" w14:textId="77777777" w:rsidR="00A31012" w:rsidRPr="00FC2CFD" w:rsidRDefault="00A31012" w:rsidP="0005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4F4F" w14:textId="31B282A1" w:rsidR="00A31012" w:rsidRPr="00FC2CFD" w:rsidRDefault="00A31012" w:rsidP="00051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060BEE07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B710" w14:textId="77777777" w:rsidR="00A31012" w:rsidRPr="00FC2CFD" w:rsidRDefault="00A31012" w:rsidP="0044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7C272" w14:textId="77777777" w:rsidR="00A31012" w:rsidRPr="000F0A51" w:rsidRDefault="00A31012" w:rsidP="006F7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hAnsi="Times New Roman" w:cs="Times New Roman"/>
              </w:rPr>
              <w:t xml:space="preserve">Współczynnik tłumienia sygnału wspólnego  min. </w:t>
            </w:r>
            <w:r w:rsidRPr="000F0A51">
              <w:rPr>
                <w:rFonts w:ascii="Times New Roman" w:eastAsia="Calibri" w:hAnsi="Times New Roman" w:cs="Times New Roman"/>
              </w:rPr>
              <w:t xml:space="preserve">60 </w:t>
            </w:r>
            <w:proofErr w:type="spellStart"/>
            <w:r w:rsidRPr="000F0A51">
              <w:rPr>
                <w:rFonts w:ascii="Times New Roman" w:eastAsia="Calibri" w:hAnsi="Times New Roman" w:cs="Times New Roman"/>
              </w:rPr>
              <w:t>dB</w:t>
            </w:r>
            <w:proofErr w:type="spellEnd"/>
            <w:r w:rsidRPr="000F0A5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5CE3" w14:textId="77777777" w:rsidR="00A31012" w:rsidRPr="00FC2CFD" w:rsidRDefault="00A31012" w:rsidP="0005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699F" w14:textId="284A2472" w:rsidR="00A31012" w:rsidRPr="00FC2CFD" w:rsidRDefault="00A31012" w:rsidP="00051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65D6AD55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4049" w14:textId="77777777" w:rsidR="00A31012" w:rsidRPr="00FC2CFD" w:rsidRDefault="00A31012" w:rsidP="00444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FDC6" w14:textId="77777777" w:rsidR="00A31012" w:rsidRPr="000F0A51" w:rsidRDefault="00A31012" w:rsidP="006F7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Programowanie rejestratora i transmisja zarejestrowanego badania do systemu holterowskiego na PC przez kabel HDMI-USB</w:t>
            </w:r>
            <w:r w:rsidR="00D91CDD" w:rsidRPr="000F0A5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52D2" w14:textId="77777777" w:rsidR="00A31012" w:rsidRPr="00FC2CFD" w:rsidRDefault="00A31012" w:rsidP="0005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1D7A" w14:textId="77777777" w:rsidR="00A31012" w:rsidRPr="00FC2CFD" w:rsidRDefault="00A31012" w:rsidP="00051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19CAEE08" w14:textId="77777777" w:rsidTr="00A04B6F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71D0" w14:textId="77777777" w:rsidR="00A31012" w:rsidRPr="00FC2CFD" w:rsidRDefault="00A31012" w:rsidP="00D1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33E5" w14:textId="77777777" w:rsidR="00A31012" w:rsidRPr="000F0A51" w:rsidRDefault="00A31012" w:rsidP="006F723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Możliwość podglądu na PC rejestrowanego sygnału EKG poprzez podłączenie rejestratora złączem kablowym do portu USB.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B16E" w14:textId="77777777" w:rsidR="00A31012" w:rsidRPr="00FC2CFD" w:rsidRDefault="00A31012" w:rsidP="00051D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AF9D" w14:textId="77777777" w:rsidR="00A31012" w:rsidRPr="00FC2CFD" w:rsidRDefault="00A31012" w:rsidP="00051D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5C6FD8AD" w14:textId="77777777" w:rsidTr="005D632C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A7423" w14:textId="77777777" w:rsidR="00A31012" w:rsidRPr="00FC2CFD" w:rsidRDefault="00A31012" w:rsidP="00D14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2447" w14:textId="77777777" w:rsidR="00A31012" w:rsidRPr="000F0A51" w:rsidRDefault="00A31012" w:rsidP="00177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Sygnalizacja pracy rejestratora za pomocą wbudowanej diody LED.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8F28" w14:textId="77777777" w:rsidR="00A31012" w:rsidRPr="00FC2CFD" w:rsidRDefault="00A31012" w:rsidP="00177F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E9CB" w14:textId="77777777" w:rsidR="00A31012" w:rsidRPr="00FC2CFD" w:rsidRDefault="00A31012" w:rsidP="00BD4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11B9D33C" w14:textId="77777777" w:rsidTr="0088505F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4D13" w14:textId="77777777" w:rsidR="00A31012" w:rsidRPr="00FC2CFD" w:rsidRDefault="00A31012" w:rsidP="000F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19EC8" w14:textId="77777777" w:rsidR="00A31012" w:rsidRPr="000F0A51" w:rsidRDefault="00A31012" w:rsidP="00122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Wbudowany przycisk znacznika zdarzeń pacjenta.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2011" w14:textId="77777777" w:rsidR="00A31012" w:rsidRPr="00FC2CFD" w:rsidRDefault="00A31012" w:rsidP="0012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1BF9" w14:textId="77777777" w:rsidR="00A31012" w:rsidRPr="00FC2CFD" w:rsidRDefault="00A31012" w:rsidP="00122A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6C56CBF7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6BFB" w14:textId="77777777" w:rsidR="00A31012" w:rsidRPr="00FC2CFD" w:rsidRDefault="00A31012" w:rsidP="000F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4517" w14:textId="77777777" w:rsidR="00A31012" w:rsidRPr="000F0A51" w:rsidRDefault="00A31012" w:rsidP="00122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Zasilanie z 1 baterii lub akumulatora AAA.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5313" w14:textId="77777777" w:rsidR="00A31012" w:rsidRPr="00FC2CFD" w:rsidRDefault="00A31012" w:rsidP="0012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0A4C" w14:textId="77777777" w:rsidR="00A31012" w:rsidRPr="00FC2CFD" w:rsidRDefault="00A31012" w:rsidP="00122A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07CDB2F2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BB213" w14:textId="77777777" w:rsidR="00A31012" w:rsidRPr="00FC2CFD" w:rsidRDefault="00A31012" w:rsidP="000F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59BE" w14:textId="77777777" w:rsidR="00A31012" w:rsidRPr="000F0A51" w:rsidRDefault="00A31012" w:rsidP="00122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 xml:space="preserve">Rejestrator kompatybilny z systemem </w:t>
            </w:r>
            <w:proofErr w:type="spellStart"/>
            <w:r w:rsidRPr="000F0A51">
              <w:rPr>
                <w:rFonts w:ascii="Times New Roman" w:eastAsia="Calibri" w:hAnsi="Times New Roman" w:cs="Times New Roman"/>
              </w:rPr>
              <w:t>CardioScan</w:t>
            </w:r>
            <w:proofErr w:type="spellEnd"/>
            <w:r w:rsidRPr="000F0A51">
              <w:rPr>
                <w:rFonts w:ascii="Times New Roman" w:eastAsia="Calibri" w:hAnsi="Times New Roman" w:cs="Times New Roman"/>
              </w:rPr>
              <w:t xml:space="preserve"> 12 wykorzystywanym przez Szpital.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BBDF" w14:textId="77777777" w:rsidR="00A31012" w:rsidRPr="00FC2CFD" w:rsidRDefault="00A31012" w:rsidP="0012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1894" w14:textId="77777777" w:rsidR="00A31012" w:rsidRPr="00FC2CFD" w:rsidRDefault="00A31012" w:rsidP="00122A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7A64004F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A4D5" w14:textId="77777777" w:rsidR="00A31012" w:rsidRPr="00FC2CFD" w:rsidRDefault="00A31012" w:rsidP="000F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850E" w14:textId="77777777" w:rsidR="00A31012" w:rsidRPr="000F0A51" w:rsidRDefault="00A31012" w:rsidP="00122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 xml:space="preserve">Waga </w:t>
            </w:r>
            <w:r w:rsidR="00D91CDD" w:rsidRPr="000F0A51">
              <w:rPr>
                <w:rFonts w:ascii="Times New Roman" w:eastAsia="Calibri" w:hAnsi="Times New Roman" w:cs="Times New Roman"/>
              </w:rPr>
              <w:t xml:space="preserve">rejestratora </w:t>
            </w:r>
            <w:r w:rsidRPr="000F0A51">
              <w:rPr>
                <w:rFonts w:ascii="Times New Roman" w:eastAsia="Calibri" w:hAnsi="Times New Roman" w:cs="Times New Roman"/>
              </w:rPr>
              <w:t>(z baterią) max. 100 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1F5C" w14:textId="77777777" w:rsidR="00A31012" w:rsidRPr="00FC2CFD" w:rsidRDefault="00A31012" w:rsidP="0012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6EBE2" w14:textId="1D15F602" w:rsidR="00A31012" w:rsidRPr="00FC2CFD" w:rsidRDefault="00A31012" w:rsidP="00122A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6B6C68C6" w14:textId="77777777" w:rsidTr="00B939D1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D447" w14:textId="77777777" w:rsidR="00A31012" w:rsidRPr="00FC2CFD" w:rsidRDefault="00A31012" w:rsidP="000F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921F" w14:textId="77777777" w:rsidR="00A31012" w:rsidRPr="000F0A51" w:rsidRDefault="00A31012" w:rsidP="00122A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W zestawie min.:</w:t>
            </w:r>
          </w:p>
          <w:p w14:paraId="3CAA5912" w14:textId="77777777" w:rsidR="00A31012" w:rsidRPr="000F0A51" w:rsidRDefault="00A31012" w:rsidP="00122AE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44" w:hanging="244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kabel pacjenta 10 odprowadzeniowy,</w:t>
            </w:r>
          </w:p>
          <w:p w14:paraId="6E27EF03" w14:textId="77777777" w:rsidR="00A31012" w:rsidRPr="000F0A51" w:rsidRDefault="00A31012" w:rsidP="00122AE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44" w:hanging="244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kabel pacjenta 4 odprowadzeniowy,</w:t>
            </w:r>
          </w:p>
          <w:p w14:paraId="0D094060" w14:textId="77777777" w:rsidR="00A31012" w:rsidRPr="000F0A51" w:rsidRDefault="00A31012" w:rsidP="00122AE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44" w:hanging="244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futerał,</w:t>
            </w:r>
          </w:p>
          <w:p w14:paraId="36F76723" w14:textId="77777777" w:rsidR="00A31012" w:rsidRPr="000F0A51" w:rsidRDefault="00A31012" w:rsidP="00122AE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44" w:hanging="244"/>
              <w:rPr>
                <w:rFonts w:ascii="Times New Roman" w:eastAsia="Calibri" w:hAnsi="Times New Roman" w:cs="Times New Roman"/>
              </w:rPr>
            </w:pPr>
            <w:r w:rsidRPr="000F0A51">
              <w:rPr>
                <w:rFonts w:ascii="Times New Roman" w:eastAsia="Calibri" w:hAnsi="Times New Roman" w:cs="Times New Roman"/>
              </w:rPr>
              <w:t>bateria alkaliczna AAA.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6F66" w14:textId="77777777" w:rsidR="00A31012" w:rsidRPr="00FC2CFD" w:rsidRDefault="00A31012" w:rsidP="0012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730C" w14:textId="77777777" w:rsidR="00A31012" w:rsidRPr="00FC2CFD" w:rsidRDefault="00A31012" w:rsidP="00122A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47109981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C76D5" w14:textId="77777777" w:rsidR="00A31012" w:rsidRPr="00FC2CFD" w:rsidRDefault="00A31012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8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8971" w14:textId="77777777" w:rsidR="00A31012" w:rsidRPr="00FC2CFD" w:rsidRDefault="00A31012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Wymagania dodatkowe</w:t>
            </w:r>
          </w:p>
        </w:tc>
      </w:tr>
      <w:tr w:rsidR="00A31012" w:rsidRPr="00BE0E2C" w14:paraId="7AC82373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C174" w14:textId="77777777" w:rsidR="00A31012" w:rsidRPr="00FC2CFD" w:rsidRDefault="00A31012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65F1" w14:textId="77777777" w:rsidR="00A31012" w:rsidRPr="001B2090" w:rsidRDefault="00A31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Instalacja i pierwsze uruchomienie przez autoryzowany serwis producenta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B07B" w14:textId="77777777" w:rsidR="00A31012" w:rsidRPr="00FC2CFD" w:rsidRDefault="00A310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481B" w14:textId="77777777" w:rsidR="00A31012" w:rsidRPr="00FC2CFD" w:rsidRDefault="00A31012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1D3B478E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E557" w14:textId="77777777" w:rsidR="00A31012" w:rsidRPr="00FC2CFD" w:rsidRDefault="00A31012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3078" w14:textId="77777777" w:rsidR="00A31012" w:rsidRPr="001B2090" w:rsidRDefault="00A31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Szkolenie z zakresu obsługi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3ACB" w14:textId="77777777" w:rsidR="00A31012" w:rsidRPr="00FC2CFD" w:rsidRDefault="00A310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575C" w14:textId="77777777" w:rsidR="00A31012" w:rsidRPr="00FC2CFD" w:rsidRDefault="00A31012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5500356E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D1FB" w14:textId="77777777" w:rsidR="00A31012" w:rsidRPr="00FC2CFD" w:rsidRDefault="00A31012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30EC" w14:textId="77777777" w:rsidR="00A31012" w:rsidRPr="001B2090" w:rsidRDefault="00A310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Okres gwarancji min. 24 miesiące</w:t>
            </w:r>
            <w:r w:rsidR="00D91C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A40D" w14:textId="77777777" w:rsidR="00A31012" w:rsidRPr="00FC2CFD" w:rsidRDefault="00A310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6A27" w14:textId="77777777" w:rsidR="00A31012" w:rsidRPr="00FC2CFD" w:rsidRDefault="00A31012" w:rsidP="00C706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6FB08A13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9FF2" w14:textId="77777777" w:rsidR="00A31012" w:rsidRPr="00FC2CFD" w:rsidRDefault="00A31012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B85E" w14:textId="77777777" w:rsidR="00A31012" w:rsidRPr="001B2090" w:rsidRDefault="00A31012" w:rsidP="00A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Reakcja serwisu w okresie gwarancji - do 12 godzin w dni robocze od zgłoszenia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C37E" w14:textId="77777777" w:rsidR="00A31012" w:rsidRPr="00FC2CFD" w:rsidRDefault="00A31012" w:rsidP="00A4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8E57" w14:textId="77777777" w:rsidR="00A31012" w:rsidRPr="00FC2CFD" w:rsidRDefault="00A31012" w:rsidP="00A57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231620C7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FF60" w14:textId="77777777" w:rsidR="00A31012" w:rsidRPr="00FC2CFD" w:rsidRDefault="00A31012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E51C" w14:textId="77777777" w:rsidR="00A31012" w:rsidRPr="001B2090" w:rsidRDefault="00A31012" w:rsidP="00A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Przeglądy wymagane przez producenta w okresie gwarancji realizowane na koszt Wykonawcy wraz z dojazdem oraz wymianą materiałów wymaganych przy przeglądach gwarancyjnych oraz dodatkowy przegląd wykonany na miesiąc przed zakończeniem okresu gwarancyjnego.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37D8" w14:textId="77777777" w:rsidR="00A31012" w:rsidRPr="00FC2CFD" w:rsidRDefault="00A31012" w:rsidP="00A4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16B0" w14:textId="77777777" w:rsidR="00A31012" w:rsidRPr="00FC2CFD" w:rsidRDefault="00A31012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03DB2CA6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26AC" w14:textId="77777777" w:rsidR="00A31012" w:rsidRPr="00FC2CFD" w:rsidRDefault="00A31012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46B1" w14:textId="77777777" w:rsidR="00A31012" w:rsidRPr="001B2090" w:rsidRDefault="00A31012" w:rsidP="00A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Maksymalny czas skutecznego usunięcia usterki:</w:t>
            </w:r>
          </w:p>
          <w:p w14:paraId="39B09C3D" w14:textId="77777777" w:rsidR="00A31012" w:rsidRPr="001B2090" w:rsidRDefault="00A31012" w:rsidP="00A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a) naprawa nie wymagająca wymiany części do 24 godzin;</w:t>
            </w:r>
          </w:p>
          <w:p w14:paraId="4766A2E2" w14:textId="77777777" w:rsidR="00A31012" w:rsidRPr="001B2090" w:rsidRDefault="00A31012" w:rsidP="00A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b) naprawa w przypadku konieczności importu części – do 5 dni roboczych;</w:t>
            </w:r>
          </w:p>
          <w:p w14:paraId="47837FF5" w14:textId="77777777" w:rsidR="00A31012" w:rsidRPr="001B2090" w:rsidRDefault="00A31012" w:rsidP="00A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c) naprawa nie wymagająca  importu części – do 3 dni roboczych.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BB43" w14:textId="77777777" w:rsidR="00A31012" w:rsidRPr="00FC2CFD" w:rsidRDefault="00A31012" w:rsidP="00A4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CA56" w14:textId="77777777" w:rsidR="00A31012" w:rsidRPr="00FC2CFD" w:rsidRDefault="00A31012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7F9E7582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82E5" w14:textId="77777777" w:rsidR="00A31012" w:rsidRPr="00FC2CFD" w:rsidRDefault="00A31012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5393" w14:textId="77777777" w:rsidR="00A31012" w:rsidRPr="001B2090" w:rsidRDefault="00A31012" w:rsidP="00A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Każdy dzień przestoju spowodowany niesprawnością  oferowanego sprzętu przedłuża o ten czas okres gwarancji.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F3B7" w14:textId="77777777" w:rsidR="00A31012" w:rsidRPr="00FC2CFD" w:rsidRDefault="00A31012" w:rsidP="00A4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67A2" w14:textId="77777777" w:rsidR="00A31012" w:rsidRPr="00FC2CFD" w:rsidRDefault="00A31012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13A8F1DC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FD40" w14:textId="77777777" w:rsidR="00A31012" w:rsidRPr="00FC2CFD" w:rsidRDefault="00A31012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785C" w14:textId="77777777" w:rsidR="00A31012" w:rsidRPr="001B2090" w:rsidRDefault="00A31012" w:rsidP="00A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Dwukrotna naprawa lub wymiana tego samego podzespołu w przedmiocie umowy powoduje wymianę Sprzętu na nowy.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41DB" w14:textId="77777777" w:rsidR="00A31012" w:rsidRPr="00FC2CFD" w:rsidRDefault="00A31012" w:rsidP="00A4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3FA2" w14:textId="77777777" w:rsidR="00A31012" w:rsidRPr="00FC2CFD" w:rsidRDefault="00A31012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53C62822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4DC0" w14:textId="77777777" w:rsidR="00A31012" w:rsidRPr="00FC2CFD" w:rsidRDefault="00A31012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ADDE" w14:textId="77777777" w:rsidR="00A31012" w:rsidRPr="001B2090" w:rsidRDefault="00A31012" w:rsidP="00A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Zapewnienie pełnej autoryzowanej obsługi serwisowej przez uprawnioną jednostkę gwarantującą skuteczną interwencję techniczną w okresie gwarancyjnym i pogwarancyjnym dla oferowanego sprzętu (podać dane serwisu: nazwa, dane teleadresowe, itp.)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D05CD" w14:textId="77777777" w:rsidR="00A31012" w:rsidRPr="00FC2CFD" w:rsidRDefault="00A31012" w:rsidP="00A4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4F61" w14:textId="77777777" w:rsidR="00A31012" w:rsidRPr="00FC2CFD" w:rsidRDefault="00A31012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7E5EE5E6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E8FC4" w14:textId="77777777" w:rsidR="00A31012" w:rsidRPr="00FC2CFD" w:rsidRDefault="00A31012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563B" w14:textId="77777777" w:rsidR="00A31012" w:rsidRPr="001B2090" w:rsidRDefault="00A31012" w:rsidP="00A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Zapewnienie części zamiennych i wsparcia technicznego w okresie min 10 lat od daty dostawy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ECB01" w14:textId="77777777" w:rsidR="00A31012" w:rsidRPr="00FC2CFD" w:rsidRDefault="00A31012" w:rsidP="00A4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E0B3" w14:textId="77777777" w:rsidR="00A31012" w:rsidRPr="00FC2CFD" w:rsidRDefault="00A31012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3C929F96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B593" w14:textId="77777777" w:rsidR="00A31012" w:rsidRPr="00FC2CFD" w:rsidRDefault="00A31012" w:rsidP="00A5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762F" w14:textId="77777777" w:rsidR="00A31012" w:rsidRPr="001B2090" w:rsidRDefault="00A31012" w:rsidP="00A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090">
              <w:rPr>
                <w:rFonts w:ascii="Times New Roman" w:hAnsi="Times New Roman" w:cs="Times New Roman"/>
              </w:rPr>
              <w:t>Nieodpłatne udostępnienie urządzenia zastępczego na czas naprawy warsztatowej lub u producenta, trwającej więcej niż 5 dni roboczych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2C23D" w14:textId="77777777" w:rsidR="00A31012" w:rsidRPr="00FC2CFD" w:rsidRDefault="00A31012" w:rsidP="00A4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7DD8" w14:textId="77777777" w:rsidR="00A31012" w:rsidRPr="00FC2CFD" w:rsidRDefault="00A31012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51134C4B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10858" w14:textId="77777777" w:rsidR="00A31012" w:rsidRPr="00FC2CFD" w:rsidRDefault="00A31012" w:rsidP="00A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CF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036B" w14:textId="77777777" w:rsidR="00A31012" w:rsidRPr="00FC2CFD" w:rsidRDefault="00A31012" w:rsidP="00A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Instrukcja obsługi w języku polskim w formie papierowej i elektronicznej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E57A" w14:textId="77777777" w:rsidR="00A31012" w:rsidRPr="00FC2CFD" w:rsidRDefault="00A31012" w:rsidP="00A4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6FB5" w14:textId="77777777" w:rsidR="00A31012" w:rsidRPr="00FC2CFD" w:rsidRDefault="00A31012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1012" w:rsidRPr="00BE0E2C" w14:paraId="0C76DBFE" w14:textId="77777777" w:rsidTr="004A65E4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2B568" w14:textId="77777777" w:rsidR="00A31012" w:rsidRPr="00FC2CFD" w:rsidRDefault="00A31012" w:rsidP="00A42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7776482"/>
            <w:r w:rsidRPr="00FC2CF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40A8" w14:textId="77777777" w:rsidR="00A31012" w:rsidRPr="00FC2CFD" w:rsidRDefault="00A31012" w:rsidP="00A42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  <w:bCs/>
              </w:rPr>
              <w:t>Paszport techniczny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39D5" w14:textId="77777777" w:rsidR="00A31012" w:rsidRPr="00FC2CFD" w:rsidRDefault="00A31012" w:rsidP="00A427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2CF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8130" w14:textId="77777777" w:rsidR="00A31012" w:rsidRPr="00FC2CFD" w:rsidRDefault="00A31012" w:rsidP="00A575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738A818C" w14:textId="0502EC0B" w:rsidR="000A376B" w:rsidRPr="000F0A51" w:rsidRDefault="000A376B" w:rsidP="000F0A51">
      <w:pPr>
        <w:spacing w:line="240" w:lineRule="auto"/>
        <w:rPr>
          <w:rFonts w:ascii="Times New Roman" w:hAnsi="Times New Roman" w:cs="Times New Roman"/>
          <w:b/>
          <w:bCs/>
          <w:iCs/>
        </w:rPr>
      </w:pPr>
      <w:r w:rsidRPr="00863261">
        <w:rPr>
          <w:rFonts w:ascii="Times New Roman" w:hAnsi="Times New Roman" w:cs="Times New Roman"/>
          <w:b/>
          <w:bCs/>
          <w:iCs/>
        </w:rPr>
        <w:t>Wszystkie wiersze muszą być wypełnione. Oferta musi spełniać wymagania zamawiającego. Nie podlega odrzuceniu przy wszystkich odpowiedziach „TAK”</w:t>
      </w:r>
    </w:p>
    <w:p w14:paraId="2398DBBC" w14:textId="77777777" w:rsidR="006E1575" w:rsidRPr="000822B7" w:rsidRDefault="006E1575" w:rsidP="006E157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822B7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…………………………….., data, ………………………………..</w:t>
      </w:r>
    </w:p>
    <w:p w14:paraId="6D452E3F" w14:textId="77777777" w:rsidR="00B105E5" w:rsidRDefault="006E1575" w:rsidP="00B105E5">
      <w:pPr>
        <w:spacing w:after="0" w:line="240" w:lineRule="auto"/>
        <w:ind w:left="5670"/>
        <w:jc w:val="both"/>
        <w:rPr>
          <w:rFonts w:ascii="Times New Roman" w:hAnsi="Times New Roman" w:cs="Arial"/>
          <w:sz w:val="18"/>
          <w:szCs w:val="18"/>
        </w:rPr>
      </w:pPr>
      <w:r w:rsidRPr="000822B7">
        <w:rPr>
          <w:rFonts w:ascii="Times New Roman" w:hAnsi="Times New Roman" w:cs="Arial"/>
          <w:sz w:val="18"/>
          <w:szCs w:val="18"/>
        </w:rPr>
        <w:t xml:space="preserve">                                                                       </w:t>
      </w:r>
      <w:r w:rsidR="00B105E5">
        <w:rPr>
          <w:rFonts w:ascii="Times New Roman" w:hAnsi="Times New Roman" w:cs="Arial"/>
          <w:sz w:val="18"/>
          <w:szCs w:val="18"/>
        </w:rPr>
        <w:t>.....................................................................</w:t>
      </w:r>
    </w:p>
    <w:p w14:paraId="120C0693" w14:textId="77777777" w:rsidR="00B105E5" w:rsidRDefault="00B105E5" w:rsidP="00B105E5">
      <w:pPr>
        <w:spacing w:after="0" w:line="240" w:lineRule="auto"/>
        <w:ind w:left="5670"/>
        <w:jc w:val="center"/>
        <w:rPr>
          <w:rFonts w:ascii="Times New Roman" w:hAnsi="Times New Roman" w:cs="Arial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podpis osoby/-</w:t>
      </w:r>
      <w:proofErr w:type="spellStart"/>
      <w:r>
        <w:rPr>
          <w:rFonts w:ascii="Times New Roman" w:hAnsi="Times New Roman" w:cs="Arial"/>
          <w:sz w:val="18"/>
          <w:szCs w:val="18"/>
        </w:rPr>
        <w:t>ób</w:t>
      </w:r>
      <w:proofErr w:type="spellEnd"/>
      <w:r>
        <w:rPr>
          <w:rFonts w:ascii="Times New Roman" w:hAnsi="Times New Roman" w:cs="Arial"/>
          <w:sz w:val="18"/>
          <w:szCs w:val="18"/>
        </w:rPr>
        <w:t xml:space="preserve"> uprawnionej/-</w:t>
      </w:r>
      <w:proofErr w:type="spellStart"/>
      <w:r>
        <w:rPr>
          <w:rFonts w:ascii="Times New Roman" w:hAnsi="Times New Roman" w:cs="Arial"/>
          <w:sz w:val="18"/>
          <w:szCs w:val="18"/>
        </w:rPr>
        <w:t>ych</w:t>
      </w:r>
      <w:proofErr w:type="spellEnd"/>
    </w:p>
    <w:p w14:paraId="7264E73A" w14:textId="77777777" w:rsidR="00B105E5" w:rsidRDefault="00B105E5" w:rsidP="00B105E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Arial"/>
          <w:sz w:val="18"/>
          <w:szCs w:val="18"/>
        </w:rPr>
        <w:t>do reprezentowania Wykonawcy lub pełnomocnika</w:t>
      </w:r>
      <w:r>
        <w:rPr>
          <w:rFonts w:ascii="Times New Roman" w:hAnsi="Times New Roman" w:cs="Times New Roman"/>
          <w:b/>
        </w:rPr>
        <w:t xml:space="preserve"> </w:t>
      </w:r>
    </w:p>
    <w:p w14:paraId="24079442" w14:textId="77777777" w:rsidR="00B105E5" w:rsidRPr="00B105E5" w:rsidRDefault="00B105E5" w:rsidP="00B105E5">
      <w:pPr>
        <w:rPr>
          <w:rFonts w:ascii="Times New Roman" w:hAnsi="Times New Roman" w:cs="Times New Roman"/>
          <w:i/>
          <w:color w:val="FF0000"/>
          <w:sz w:val="18"/>
          <w:szCs w:val="18"/>
        </w:rPr>
      </w:pPr>
      <w:bookmarkStart w:id="1" w:name="_Hlk124618067"/>
      <w:r w:rsidRPr="00B105E5"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  <w:t>Informacja dla Wykonawcy:</w:t>
      </w:r>
    </w:p>
    <w:p w14:paraId="6495E973" w14:textId="3918A604" w:rsidR="00644E57" w:rsidRPr="00B105E5" w:rsidRDefault="00B105E5" w:rsidP="00B105E5">
      <w:pPr>
        <w:rPr>
          <w:rFonts w:ascii="Times New Roman" w:hAnsi="Times New Roman" w:cs="Times New Roman"/>
          <w:b/>
          <w:bCs/>
          <w:i/>
          <w:color w:val="FF0000"/>
          <w:sz w:val="18"/>
          <w:szCs w:val="18"/>
        </w:rPr>
      </w:pPr>
      <w:r w:rsidRPr="00B105E5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Formularz musi być opatrzone przez Wykonawcę / osobę lub osoby uprawnione do reprezentowania Wykonawcy </w:t>
      </w:r>
      <w:r w:rsidRPr="00B105E5">
        <w:rPr>
          <w:rFonts w:ascii="Times New Roman" w:hAnsi="Times New Roman" w:cs="Times New Roman"/>
          <w:b/>
          <w:bCs/>
          <w:i/>
          <w:color w:val="FF0000"/>
          <w:sz w:val="18"/>
          <w:szCs w:val="18"/>
        </w:rPr>
        <w:t xml:space="preserve">kwalifikowanym podpisem elektronicznym, podpisem zaufanym lub podpisem osobistym. </w:t>
      </w:r>
      <w:bookmarkEnd w:id="1"/>
    </w:p>
    <w:sectPr w:rsidR="00644E57" w:rsidRPr="00B105E5" w:rsidSect="00A84952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89B0" w14:textId="77777777" w:rsidR="00070704" w:rsidRDefault="00070704" w:rsidP="006E1575">
      <w:pPr>
        <w:spacing w:after="0" w:line="240" w:lineRule="auto"/>
      </w:pPr>
      <w:r>
        <w:separator/>
      </w:r>
    </w:p>
  </w:endnote>
  <w:endnote w:type="continuationSeparator" w:id="0">
    <w:p w14:paraId="099DF26F" w14:textId="77777777" w:rsidR="00070704" w:rsidRDefault="00070704" w:rsidP="006E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B886" w14:textId="77777777" w:rsidR="00070704" w:rsidRDefault="00070704" w:rsidP="006E1575">
      <w:pPr>
        <w:spacing w:after="0" w:line="240" w:lineRule="auto"/>
      </w:pPr>
      <w:r>
        <w:separator/>
      </w:r>
    </w:p>
  </w:footnote>
  <w:footnote w:type="continuationSeparator" w:id="0">
    <w:p w14:paraId="5B818180" w14:textId="77777777" w:rsidR="00070704" w:rsidRDefault="00070704" w:rsidP="006E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12AF" w14:textId="017E204D" w:rsidR="000F0A51" w:rsidRPr="00863261" w:rsidRDefault="000F0A51" w:rsidP="000F0A51">
    <w:pPr>
      <w:spacing w:after="0"/>
      <w:jc w:val="right"/>
      <w:rPr>
        <w:rFonts w:ascii="Times New Roman" w:hAnsi="Times New Roman" w:cs="Times New Roman"/>
        <w:b/>
      </w:rPr>
    </w:pPr>
    <w:bookmarkStart w:id="2" w:name="_Hlk151374097"/>
    <w:r>
      <w:rPr>
        <w:rFonts w:ascii="Times New Roman" w:hAnsi="Times New Roman" w:cs="Times New Roman"/>
        <w:b/>
      </w:rPr>
      <w:t xml:space="preserve">BSU/36/2023                                                                                      </w:t>
    </w:r>
    <w:r w:rsidRPr="00863261">
      <w:rPr>
        <w:rFonts w:ascii="Times New Roman" w:hAnsi="Times New Roman" w:cs="Times New Roman"/>
        <w:b/>
      </w:rPr>
      <w:t>Załącznik nr 2</w:t>
    </w:r>
    <w:r w:rsidR="00E8040B">
      <w:rPr>
        <w:rFonts w:ascii="Times New Roman" w:hAnsi="Times New Roman" w:cs="Times New Roman"/>
        <w:b/>
      </w:rPr>
      <w:t>.2</w:t>
    </w:r>
    <w:r w:rsidRPr="00863261">
      <w:rPr>
        <w:rFonts w:ascii="Times New Roman" w:hAnsi="Times New Roman" w:cs="Times New Roman"/>
        <w:b/>
      </w:rPr>
      <w:t xml:space="preserve"> do </w:t>
    </w:r>
    <w:r>
      <w:rPr>
        <w:rFonts w:ascii="Times New Roman" w:hAnsi="Times New Roman" w:cs="Times New Roman"/>
        <w:b/>
      </w:rPr>
      <w:t>ogłoszenia</w:t>
    </w:r>
  </w:p>
  <w:bookmarkEnd w:id="2"/>
  <w:p w14:paraId="63BE9E45" w14:textId="77777777" w:rsidR="00A427CF" w:rsidRPr="005842A0" w:rsidRDefault="00A427CF" w:rsidP="005842A0">
    <w:pPr>
      <w:pStyle w:val="Nagwek"/>
      <w:tabs>
        <w:tab w:val="left" w:pos="708"/>
      </w:tabs>
      <w:spacing w:after="120"/>
      <w:jc w:val="center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39CF"/>
    <w:multiLevelType w:val="hybridMultilevel"/>
    <w:tmpl w:val="EB56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B97"/>
    <w:multiLevelType w:val="hybridMultilevel"/>
    <w:tmpl w:val="FA60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83429"/>
    <w:multiLevelType w:val="hybridMultilevel"/>
    <w:tmpl w:val="7C88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3BAD"/>
    <w:multiLevelType w:val="hybridMultilevel"/>
    <w:tmpl w:val="2C402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35E4C"/>
    <w:multiLevelType w:val="hybridMultilevel"/>
    <w:tmpl w:val="CD88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D6F52"/>
    <w:multiLevelType w:val="hybridMultilevel"/>
    <w:tmpl w:val="C67AF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A0D67"/>
    <w:multiLevelType w:val="hybridMultilevel"/>
    <w:tmpl w:val="CC5A3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B50FB"/>
    <w:multiLevelType w:val="hybridMultilevel"/>
    <w:tmpl w:val="096A9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86899"/>
    <w:multiLevelType w:val="hybridMultilevel"/>
    <w:tmpl w:val="0DBE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43EA0"/>
    <w:multiLevelType w:val="hybridMultilevel"/>
    <w:tmpl w:val="A6E2B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10264"/>
    <w:multiLevelType w:val="hybridMultilevel"/>
    <w:tmpl w:val="E5BAB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D4AE6"/>
    <w:multiLevelType w:val="hybridMultilevel"/>
    <w:tmpl w:val="5010F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F41DA"/>
    <w:multiLevelType w:val="hybridMultilevel"/>
    <w:tmpl w:val="F2D0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C5B98"/>
    <w:multiLevelType w:val="hybridMultilevel"/>
    <w:tmpl w:val="50729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B3A67"/>
    <w:multiLevelType w:val="hybridMultilevel"/>
    <w:tmpl w:val="9B7ECE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1D3"/>
    <w:multiLevelType w:val="hybridMultilevel"/>
    <w:tmpl w:val="8092F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D6892"/>
    <w:multiLevelType w:val="hybridMultilevel"/>
    <w:tmpl w:val="CE701B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4189C"/>
    <w:multiLevelType w:val="hybridMultilevel"/>
    <w:tmpl w:val="BAD895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F53C5"/>
    <w:multiLevelType w:val="hybridMultilevel"/>
    <w:tmpl w:val="505E9E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15708"/>
    <w:multiLevelType w:val="hybridMultilevel"/>
    <w:tmpl w:val="57C0E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2238">
    <w:abstractNumId w:val="1"/>
  </w:num>
  <w:num w:numId="2" w16cid:durableId="1052001266">
    <w:abstractNumId w:val="9"/>
  </w:num>
  <w:num w:numId="3" w16cid:durableId="1451557198">
    <w:abstractNumId w:val="12"/>
  </w:num>
  <w:num w:numId="4" w16cid:durableId="660357276">
    <w:abstractNumId w:val="5"/>
  </w:num>
  <w:num w:numId="5" w16cid:durableId="1271815838">
    <w:abstractNumId w:val="19"/>
  </w:num>
  <w:num w:numId="6" w16cid:durableId="853112924">
    <w:abstractNumId w:val="3"/>
  </w:num>
  <w:num w:numId="7" w16cid:durableId="491798708">
    <w:abstractNumId w:val="14"/>
  </w:num>
  <w:num w:numId="8" w16cid:durableId="572549701">
    <w:abstractNumId w:val="18"/>
  </w:num>
  <w:num w:numId="9" w16cid:durableId="1727218081">
    <w:abstractNumId w:val="17"/>
  </w:num>
  <w:num w:numId="10" w16cid:durableId="1907960033">
    <w:abstractNumId w:val="6"/>
  </w:num>
  <w:num w:numId="11" w16cid:durableId="632105116">
    <w:abstractNumId w:val="15"/>
  </w:num>
  <w:num w:numId="12" w16cid:durableId="2077850651">
    <w:abstractNumId w:val="8"/>
  </w:num>
  <w:num w:numId="13" w16cid:durableId="955065048">
    <w:abstractNumId w:val="16"/>
  </w:num>
  <w:num w:numId="14" w16cid:durableId="2062097129">
    <w:abstractNumId w:val="4"/>
  </w:num>
  <w:num w:numId="15" w16cid:durableId="77413764">
    <w:abstractNumId w:val="10"/>
  </w:num>
  <w:num w:numId="16" w16cid:durableId="1388869955">
    <w:abstractNumId w:val="11"/>
  </w:num>
  <w:num w:numId="17" w16cid:durableId="1969314968">
    <w:abstractNumId w:val="7"/>
  </w:num>
  <w:num w:numId="18" w16cid:durableId="1352603748">
    <w:abstractNumId w:val="13"/>
  </w:num>
  <w:num w:numId="19" w16cid:durableId="1126194830">
    <w:abstractNumId w:val="2"/>
  </w:num>
  <w:num w:numId="20" w16cid:durableId="36683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2C"/>
    <w:rsid w:val="000300E7"/>
    <w:rsid w:val="00070704"/>
    <w:rsid w:val="00095D32"/>
    <w:rsid w:val="000A376B"/>
    <w:rsid w:val="000D630A"/>
    <w:rsid w:val="000E4427"/>
    <w:rsid w:val="000F0A51"/>
    <w:rsid w:val="00101761"/>
    <w:rsid w:val="00111C46"/>
    <w:rsid w:val="00126274"/>
    <w:rsid w:val="001375F4"/>
    <w:rsid w:val="00177FAF"/>
    <w:rsid w:val="001B2090"/>
    <w:rsid w:val="001B3809"/>
    <w:rsid w:val="001B5F18"/>
    <w:rsid w:val="001D42D5"/>
    <w:rsid w:val="00231B1E"/>
    <w:rsid w:val="00272B4E"/>
    <w:rsid w:val="00281F8F"/>
    <w:rsid w:val="00282197"/>
    <w:rsid w:val="00291011"/>
    <w:rsid w:val="002A7D9A"/>
    <w:rsid w:val="002B6D5F"/>
    <w:rsid w:val="002D201C"/>
    <w:rsid w:val="0030700C"/>
    <w:rsid w:val="00322DFB"/>
    <w:rsid w:val="0033222E"/>
    <w:rsid w:val="003415A1"/>
    <w:rsid w:val="00343B62"/>
    <w:rsid w:val="00344CED"/>
    <w:rsid w:val="00397188"/>
    <w:rsid w:val="00397810"/>
    <w:rsid w:val="003B25CA"/>
    <w:rsid w:val="003D0584"/>
    <w:rsid w:val="0040348E"/>
    <w:rsid w:val="00422406"/>
    <w:rsid w:val="00436553"/>
    <w:rsid w:val="004A65E4"/>
    <w:rsid w:val="004B1842"/>
    <w:rsid w:val="004C4191"/>
    <w:rsid w:val="004C5B51"/>
    <w:rsid w:val="004D7DC7"/>
    <w:rsid w:val="004F1304"/>
    <w:rsid w:val="004F2448"/>
    <w:rsid w:val="004F76FC"/>
    <w:rsid w:val="005842A0"/>
    <w:rsid w:val="00596BE0"/>
    <w:rsid w:val="005D278D"/>
    <w:rsid w:val="005D37C6"/>
    <w:rsid w:val="005E7EC2"/>
    <w:rsid w:val="00637B91"/>
    <w:rsid w:val="00644E57"/>
    <w:rsid w:val="00661121"/>
    <w:rsid w:val="00692C55"/>
    <w:rsid w:val="006D104E"/>
    <w:rsid w:val="006E096A"/>
    <w:rsid w:val="006E1575"/>
    <w:rsid w:val="006F723D"/>
    <w:rsid w:val="00714294"/>
    <w:rsid w:val="0075056E"/>
    <w:rsid w:val="00754ABD"/>
    <w:rsid w:val="00757208"/>
    <w:rsid w:val="00777652"/>
    <w:rsid w:val="007973FA"/>
    <w:rsid w:val="007F72D4"/>
    <w:rsid w:val="00863261"/>
    <w:rsid w:val="00885C96"/>
    <w:rsid w:val="00887850"/>
    <w:rsid w:val="0089512E"/>
    <w:rsid w:val="0089784A"/>
    <w:rsid w:val="008B5CD6"/>
    <w:rsid w:val="008C482B"/>
    <w:rsid w:val="008F4059"/>
    <w:rsid w:val="00961487"/>
    <w:rsid w:val="00963A38"/>
    <w:rsid w:val="0096698C"/>
    <w:rsid w:val="009C551A"/>
    <w:rsid w:val="009D062C"/>
    <w:rsid w:val="00A01471"/>
    <w:rsid w:val="00A31012"/>
    <w:rsid w:val="00A427CF"/>
    <w:rsid w:val="00A443EB"/>
    <w:rsid w:val="00A45353"/>
    <w:rsid w:val="00A54248"/>
    <w:rsid w:val="00A5749D"/>
    <w:rsid w:val="00A57554"/>
    <w:rsid w:val="00A732A4"/>
    <w:rsid w:val="00A84952"/>
    <w:rsid w:val="00A923A3"/>
    <w:rsid w:val="00AB22E5"/>
    <w:rsid w:val="00AF287D"/>
    <w:rsid w:val="00B00750"/>
    <w:rsid w:val="00B105E5"/>
    <w:rsid w:val="00B24A8E"/>
    <w:rsid w:val="00B55ADD"/>
    <w:rsid w:val="00B614EB"/>
    <w:rsid w:val="00B64CAA"/>
    <w:rsid w:val="00B939D1"/>
    <w:rsid w:val="00B93CD2"/>
    <w:rsid w:val="00BA2310"/>
    <w:rsid w:val="00BB7B41"/>
    <w:rsid w:val="00BD2A65"/>
    <w:rsid w:val="00BD6E6B"/>
    <w:rsid w:val="00BE0E2C"/>
    <w:rsid w:val="00BE3F17"/>
    <w:rsid w:val="00BE7EE0"/>
    <w:rsid w:val="00BF3347"/>
    <w:rsid w:val="00C10591"/>
    <w:rsid w:val="00C24C6C"/>
    <w:rsid w:val="00C2602B"/>
    <w:rsid w:val="00C27908"/>
    <w:rsid w:val="00C34466"/>
    <w:rsid w:val="00C401F3"/>
    <w:rsid w:val="00C42C02"/>
    <w:rsid w:val="00C70634"/>
    <w:rsid w:val="00C718DA"/>
    <w:rsid w:val="00C94357"/>
    <w:rsid w:val="00CA5F0C"/>
    <w:rsid w:val="00CB5218"/>
    <w:rsid w:val="00CF3F00"/>
    <w:rsid w:val="00D1007F"/>
    <w:rsid w:val="00D17ACA"/>
    <w:rsid w:val="00D236E9"/>
    <w:rsid w:val="00D55520"/>
    <w:rsid w:val="00D71875"/>
    <w:rsid w:val="00D71D02"/>
    <w:rsid w:val="00D81A41"/>
    <w:rsid w:val="00D91CDD"/>
    <w:rsid w:val="00DC11D5"/>
    <w:rsid w:val="00E24E7F"/>
    <w:rsid w:val="00E26443"/>
    <w:rsid w:val="00E47587"/>
    <w:rsid w:val="00E65285"/>
    <w:rsid w:val="00E8040B"/>
    <w:rsid w:val="00E9745D"/>
    <w:rsid w:val="00EA7A59"/>
    <w:rsid w:val="00EE702F"/>
    <w:rsid w:val="00F03FE6"/>
    <w:rsid w:val="00F170FF"/>
    <w:rsid w:val="00F87C61"/>
    <w:rsid w:val="00F9444D"/>
    <w:rsid w:val="00FC2CFD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49B0"/>
  <w15:docId w15:val="{A9B5E5CF-792D-47F3-B7F1-7E3ED05F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218"/>
  </w:style>
  <w:style w:type="paragraph" w:styleId="Nagwek2">
    <w:name w:val="heading 2"/>
    <w:basedOn w:val="Normalny"/>
    <w:link w:val="Nagwek2Znak"/>
    <w:uiPriority w:val="9"/>
    <w:qFormat/>
    <w:rsid w:val="00C70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575"/>
  </w:style>
  <w:style w:type="paragraph" w:styleId="Stopka">
    <w:name w:val="footer"/>
    <w:basedOn w:val="Normalny"/>
    <w:link w:val="StopkaZnak"/>
    <w:uiPriority w:val="99"/>
    <w:unhideWhenUsed/>
    <w:rsid w:val="006E1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575"/>
  </w:style>
  <w:style w:type="paragraph" w:customStyle="1" w:styleId="Standard">
    <w:name w:val="Standard"/>
    <w:rsid w:val="00885C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706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A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2808B-D44F-4EAC-BFAE-51DC7B3C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Ziółek</dc:creator>
  <cp:lastModifiedBy>Małgorzata Ziółek</cp:lastModifiedBy>
  <cp:revision>3</cp:revision>
  <dcterms:created xsi:type="dcterms:W3CDTF">2023-11-20T08:27:00Z</dcterms:created>
  <dcterms:modified xsi:type="dcterms:W3CDTF">2023-11-20T11:01:00Z</dcterms:modified>
</cp:coreProperties>
</file>